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078" w:rsidRDefault="002B2CAA" w:rsidP="00102E10">
      <w:pPr>
        <w:spacing w:after="0"/>
        <w:ind w:right="-286"/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</w:t>
      </w:r>
      <w:r w:rsidR="00BC249D" w:rsidRPr="00B553F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</w:t>
      </w:r>
      <w:r w:rsidR="00102E10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6479540" cy="9167003"/>
            <wp:effectExtent l="19050" t="0" r="0" b="0"/>
            <wp:docPr id="2" name="Рисунок 1" descr="C:\Users\Елена\Desktop\сканирование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сканирование001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91670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249D" w:rsidRPr="00BC249D" w:rsidRDefault="00BC249D" w:rsidP="00BC249D">
      <w:pPr>
        <w:widowControl w:val="0"/>
        <w:spacing w:after="120" w:line="240" w:lineRule="auto"/>
        <w:jc w:val="center"/>
        <w:rPr>
          <w:rFonts w:ascii="Times New Roman" w:eastAsia="SimSun" w:hAnsi="Times New Roman" w:cs="Mangal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zh-CN" w:bidi="hi-IN"/>
        </w:rPr>
        <w:lastRenderedPageBreak/>
        <w:t>1. Паспорт программы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047"/>
        <w:gridCol w:w="7798"/>
      </w:tblGrid>
      <w:tr w:rsidR="00BC249D" w:rsidRPr="00BC249D" w:rsidTr="00BC249D">
        <w:tc>
          <w:tcPr>
            <w:tcW w:w="2047" w:type="dxa"/>
            <w:shd w:val="clear" w:color="auto" w:fill="auto"/>
            <w:vAlign w:val="center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Наименование Программы</w:t>
            </w:r>
          </w:p>
        </w:tc>
        <w:tc>
          <w:tcPr>
            <w:tcW w:w="7798" w:type="dxa"/>
            <w:shd w:val="clear" w:color="auto" w:fill="auto"/>
            <w:vAlign w:val="center"/>
          </w:tcPr>
          <w:p w:rsidR="00BC249D" w:rsidRPr="00BC249D" w:rsidRDefault="00BC249D" w:rsidP="00B553FF">
            <w:pPr>
              <w:widowControl w:val="0"/>
              <w:suppressLineNumbers/>
              <w:spacing w:after="283" w:line="240" w:lineRule="auto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Программа по антикоррупционному воспитанию «</w:t>
            </w:r>
            <w:r w:rsidR="00B553FF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Коррупции – НЕТ</w:t>
            </w: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!»  на 20</w:t>
            </w:r>
            <w:r w:rsidR="00CD3AD1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19</w:t>
            </w: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-202</w:t>
            </w:r>
            <w:r w:rsidR="00CD3AD1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1</w:t>
            </w: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 xml:space="preserve"> гг.</w:t>
            </w:r>
          </w:p>
        </w:tc>
      </w:tr>
      <w:tr w:rsidR="00BC249D" w:rsidRPr="00BC249D" w:rsidTr="00BC249D">
        <w:tc>
          <w:tcPr>
            <w:tcW w:w="2047" w:type="dxa"/>
            <w:shd w:val="clear" w:color="auto" w:fill="auto"/>
            <w:vAlign w:val="center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Разработчик Программы</w:t>
            </w:r>
          </w:p>
        </w:tc>
        <w:tc>
          <w:tcPr>
            <w:tcW w:w="7798" w:type="dxa"/>
            <w:shd w:val="clear" w:color="auto" w:fill="auto"/>
            <w:vAlign w:val="center"/>
          </w:tcPr>
          <w:p w:rsidR="00BC249D" w:rsidRPr="00BC249D" w:rsidRDefault="00BC249D" w:rsidP="00972187">
            <w:pPr>
              <w:widowControl w:val="0"/>
              <w:suppressLineNumbers/>
              <w:spacing w:after="283" w:line="240" w:lineRule="auto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Администрация М</w:t>
            </w:r>
            <w:r w:rsidR="00972187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К</w:t>
            </w: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 xml:space="preserve">ОУ </w:t>
            </w:r>
            <w:r w:rsidR="00972187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«</w:t>
            </w:r>
            <w:r w:rsidR="00B553FF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Некрасовская</w:t>
            </w:r>
            <w:r w:rsidR="00972187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 xml:space="preserve"> СОШ»</w:t>
            </w:r>
          </w:p>
        </w:tc>
      </w:tr>
      <w:tr w:rsidR="00BC249D" w:rsidRPr="00BC249D" w:rsidTr="00BC249D">
        <w:tc>
          <w:tcPr>
            <w:tcW w:w="2047" w:type="dxa"/>
            <w:shd w:val="clear" w:color="auto" w:fill="auto"/>
            <w:vAlign w:val="center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Цель Программы</w:t>
            </w:r>
          </w:p>
        </w:tc>
        <w:tc>
          <w:tcPr>
            <w:tcW w:w="7798" w:type="dxa"/>
            <w:shd w:val="clear" w:color="auto" w:fill="auto"/>
            <w:vAlign w:val="center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Создание условий для формирования антикоррупционного мировоззрения обучающихся.</w:t>
            </w:r>
          </w:p>
        </w:tc>
      </w:tr>
      <w:tr w:rsidR="00BC249D" w:rsidRPr="00BC249D" w:rsidTr="00BC249D">
        <w:tc>
          <w:tcPr>
            <w:tcW w:w="2047" w:type="dxa"/>
            <w:shd w:val="clear" w:color="auto" w:fill="auto"/>
            <w:vAlign w:val="center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Задачи Программы</w:t>
            </w:r>
          </w:p>
        </w:tc>
        <w:tc>
          <w:tcPr>
            <w:tcW w:w="7798" w:type="dxa"/>
            <w:shd w:val="clear" w:color="auto" w:fill="auto"/>
            <w:vAlign w:val="center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ind w:left="720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1. Способствовать развитию навыков законопослушного поведения обучающихся.</w:t>
            </w:r>
          </w:p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ind w:left="720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2. Обеспечить получение обучающимисязнаний о сущности коррупции, ее общественной опасности.</w:t>
            </w:r>
          </w:p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ind w:left="720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3.Способствовать формированию у обучающихся навыков антикоррупционного поведения, нетерпимости к проявлениям коррупции в повседневной жизни.</w:t>
            </w:r>
          </w:p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ind w:left="720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4. Создание условий для совместной деятельности учреждения и представителей социума по вопросам антикоррупционного воспитания обучающихся.</w:t>
            </w:r>
          </w:p>
        </w:tc>
      </w:tr>
      <w:tr w:rsidR="00BC249D" w:rsidRPr="00BC249D" w:rsidTr="00BC249D">
        <w:tc>
          <w:tcPr>
            <w:tcW w:w="2047" w:type="dxa"/>
            <w:shd w:val="clear" w:color="auto" w:fill="auto"/>
            <w:vAlign w:val="center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Основные направления Программы</w:t>
            </w:r>
          </w:p>
        </w:tc>
        <w:tc>
          <w:tcPr>
            <w:tcW w:w="7798" w:type="dxa"/>
            <w:shd w:val="clear" w:color="auto" w:fill="auto"/>
            <w:vAlign w:val="center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ind w:left="720"/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 xml:space="preserve">• </w:t>
            </w: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Антикоррупционное образование и антикоррупционная пропаганда;</w:t>
            </w:r>
          </w:p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ind w:left="720"/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 xml:space="preserve">• </w:t>
            </w: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Обеспечение открытости и доступности для населения деятельности образовательной организации, укрепление связей школы с гражданским обществом;</w:t>
            </w:r>
          </w:p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ind w:left="720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 xml:space="preserve">• </w:t>
            </w: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Проведение мероприятий по антикоррупционному образованию, антикоррупционному просвещению, антикоррупционной пропаганде.</w:t>
            </w:r>
          </w:p>
        </w:tc>
      </w:tr>
      <w:tr w:rsidR="00BC249D" w:rsidRPr="00BC249D" w:rsidTr="00BC249D">
        <w:tc>
          <w:tcPr>
            <w:tcW w:w="2047" w:type="dxa"/>
            <w:shd w:val="clear" w:color="auto" w:fill="auto"/>
            <w:vAlign w:val="center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Сроки и этапы реализации Программы</w:t>
            </w:r>
          </w:p>
        </w:tc>
        <w:tc>
          <w:tcPr>
            <w:tcW w:w="7798" w:type="dxa"/>
            <w:shd w:val="clear" w:color="auto" w:fill="auto"/>
            <w:vAlign w:val="center"/>
          </w:tcPr>
          <w:p w:rsidR="00BC249D" w:rsidRPr="00BC249D" w:rsidRDefault="00BC249D" w:rsidP="00CD3AD1">
            <w:pPr>
              <w:widowControl w:val="0"/>
              <w:suppressLineNumbers/>
              <w:spacing w:after="283" w:line="240" w:lineRule="auto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20</w:t>
            </w:r>
            <w:r w:rsidR="00CD3AD1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19</w:t>
            </w: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-202</w:t>
            </w:r>
            <w:r w:rsidR="00CD3AD1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1</w:t>
            </w: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 xml:space="preserve"> годы</w:t>
            </w:r>
          </w:p>
        </w:tc>
      </w:tr>
      <w:tr w:rsidR="00BC249D" w:rsidRPr="00BC249D" w:rsidTr="00BC249D">
        <w:tc>
          <w:tcPr>
            <w:tcW w:w="2047" w:type="dxa"/>
            <w:shd w:val="clear" w:color="auto" w:fill="auto"/>
            <w:vAlign w:val="center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Перечень мероприятий</w:t>
            </w:r>
          </w:p>
        </w:tc>
        <w:tc>
          <w:tcPr>
            <w:tcW w:w="7798" w:type="dxa"/>
            <w:shd w:val="clear" w:color="auto" w:fill="auto"/>
            <w:vAlign w:val="center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ind w:left="720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 xml:space="preserve">• </w:t>
            </w: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Организация информационно-методической деятельности по антикоррупционному образованию, антикоррупционному</w:t>
            </w:r>
          </w:p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ind w:left="720"/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просвещению, антикоррупционной пропаганде;</w:t>
            </w:r>
          </w:p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ind w:left="720"/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 xml:space="preserve">• </w:t>
            </w: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 xml:space="preserve">Образовательная деятельность антикоррупционной направленности через изучение соответствующих тем в рамках преподавания различных учебных предметов (обществознание, история, литература, </w:t>
            </w:r>
            <w:proofErr w:type="gramStart"/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ИЗО</w:t>
            </w:r>
            <w:proofErr w:type="gramEnd"/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).</w:t>
            </w:r>
          </w:p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ind w:left="720"/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 xml:space="preserve">• </w:t>
            </w: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 xml:space="preserve">Совершенствование сайта образовательной организации в соответствии с законодательством Российской Федерации в целях обеспечения информационной открытости образовательной </w:t>
            </w: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lastRenderedPageBreak/>
              <w:t>деятельности.</w:t>
            </w:r>
          </w:p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ind w:left="720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 xml:space="preserve">• </w:t>
            </w: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Проведение акций, бесед, тематических классных часов, встреч с представителями правоохранительных органов, родительских собраний, дней открытых дверей, других мероприятий, направленных на формирование антикоррупционного мировоззрения обучающихся.</w:t>
            </w:r>
          </w:p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ind w:left="720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-Проведение конкурсов для учащихся, педагогов по антикоррупционному образованию.</w:t>
            </w:r>
          </w:p>
        </w:tc>
      </w:tr>
      <w:tr w:rsidR="00BC249D" w:rsidRPr="00BC249D" w:rsidTr="00BC249D">
        <w:tc>
          <w:tcPr>
            <w:tcW w:w="2047" w:type="dxa"/>
            <w:shd w:val="clear" w:color="auto" w:fill="auto"/>
            <w:vAlign w:val="center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lastRenderedPageBreak/>
              <w:t>Исполнители Программы</w:t>
            </w:r>
          </w:p>
        </w:tc>
        <w:tc>
          <w:tcPr>
            <w:tcW w:w="7798" w:type="dxa"/>
            <w:shd w:val="clear" w:color="auto" w:fill="auto"/>
            <w:vAlign w:val="center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ind w:left="720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Администрация школы, педагогический коллектив</w:t>
            </w:r>
          </w:p>
        </w:tc>
      </w:tr>
      <w:tr w:rsidR="00BC249D" w:rsidRPr="00BC249D" w:rsidTr="00BC249D">
        <w:tc>
          <w:tcPr>
            <w:tcW w:w="2047" w:type="dxa"/>
            <w:shd w:val="clear" w:color="auto" w:fill="auto"/>
            <w:vAlign w:val="center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Ожидаемые конечные результаты реализации</w:t>
            </w:r>
          </w:p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Программы</w:t>
            </w:r>
          </w:p>
        </w:tc>
        <w:tc>
          <w:tcPr>
            <w:tcW w:w="7798" w:type="dxa"/>
            <w:shd w:val="clear" w:color="auto" w:fill="auto"/>
            <w:vAlign w:val="center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ind w:left="720"/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 xml:space="preserve">• </w:t>
            </w: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Нормативно-правовая, информационно методическая обеспеченность деятельности школы по антикоррупционному образованию;</w:t>
            </w:r>
          </w:p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ind w:left="720"/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 xml:space="preserve">• </w:t>
            </w: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 xml:space="preserve">Нетерпимость </w:t>
            </w:r>
            <w:proofErr w:type="gramStart"/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обучающихся</w:t>
            </w:r>
            <w:proofErr w:type="gramEnd"/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 xml:space="preserve"> к коррупционному поведению;</w:t>
            </w:r>
          </w:p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ind w:left="720"/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 xml:space="preserve">• </w:t>
            </w: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 xml:space="preserve">Формирование антикоррупционной культуры у </w:t>
            </w:r>
            <w:proofErr w:type="gramStart"/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обучающихся</w:t>
            </w:r>
            <w:proofErr w:type="gramEnd"/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.</w:t>
            </w:r>
          </w:p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ind w:left="720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 xml:space="preserve">• </w:t>
            </w: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Отсутствие случаев коррупционного поведения в школе.</w:t>
            </w:r>
          </w:p>
        </w:tc>
      </w:tr>
    </w:tbl>
    <w:p w:rsidR="00BC249D" w:rsidRPr="00BC249D" w:rsidRDefault="00BC249D" w:rsidP="00BC249D">
      <w:pPr>
        <w:widowControl w:val="0"/>
        <w:spacing w:after="120" w:line="240" w:lineRule="auto"/>
        <w:rPr>
          <w:rFonts w:ascii="Times New Roman" w:eastAsia="SimSun" w:hAnsi="Times New Roman" w:cs="Mangal"/>
          <w:kern w:val="1"/>
          <w:sz w:val="24"/>
          <w:szCs w:val="24"/>
          <w:lang w:eastAsia="zh-CN" w:bidi="hi-IN"/>
        </w:rPr>
      </w:pPr>
    </w:p>
    <w:p w:rsidR="00BC249D" w:rsidRPr="00BC249D" w:rsidRDefault="00BC249D" w:rsidP="00BC249D">
      <w:pPr>
        <w:widowControl w:val="0"/>
        <w:spacing w:after="120" w:line="240" w:lineRule="auto"/>
        <w:ind w:left="1341"/>
        <w:jc w:val="center"/>
        <w:rPr>
          <w:rFonts w:ascii="Times New Roma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zh-CN" w:bidi="hi-IN"/>
        </w:rPr>
        <w:t>2. Пояснительная записка</w:t>
      </w:r>
    </w:p>
    <w:p w:rsidR="00BC249D" w:rsidRPr="00BC249D" w:rsidRDefault="00BC249D" w:rsidP="00BC249D">
      <w:pPr>
        <w:widowControl w:val="0"/>
        <w:spacing w:after="12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hAnsi="Times New Roman" w:cs="Times New Roman"/>
          <w:kern w:val="1"/>
          <w:sz w:val="24"/>
          <w:szCs w:val="24"/>
          <w:lang w:eastAsia="zh-CN" w:bidi="hi-IN"/>
        </w:rPr>
        <w:t xml:space="preserve">   Основанием для разработки общешкольной Программы «</w:t>
      </w:r>
      <w:r w:rsidR="00B553FF">
        <w:rPr>
          <w:rFonts w:ascii="Times New Roman" w:hAnsi="Times New Roman" w:cs="Times New Roman"/>
          <w:kern w:val="1"/>
          <w:sz w:val="24"/>
          <w:szCs w:val="24"/>
          <w:lang w:eastAsia="zh-CN" w:bidi="hi-IN"/>
        </w:rPr>
        <w:t>Коррупции - НЕТ</w:t>
      </w:r>
      <w:r w:rsidRPr="00BC249D">
        <w:rPr>
          <w:rFonts w:ascii="Times New Roman" w:hAnsi="Times New Roman" w:cs="Times New Roman"/>
          <w:kern w:val="1"/>
          <w:sz w:val="24"/>
          <w:szCs w:val="24"/>
          <w:lang w:eastAsia="zh-CN" w:bidi="hi-IN"/>
        </w:rPr>
        <w:t>!» на 20</w:t>
      </w:r>
      <w:r w:rsidR="00CD3AD1">
        <w:rPr>
          <w:rFonts w:ascii="Times New Roman" w:hAnsi="Times New Roman" w:cs="Times New Roman"/>
          <w:kern w:val="1"/>
          <w:sz w:val="24"/>
          <w:szCs w:val="24"/>
          <w:lang w:eastAsia="zh-CN" w:bidi="hi-IN"/>
        </w:rPr>
        <w:t>19</w:t>
      </w:r>
      <w:r w:rsidRPr="00BC249D">
        <w:rPr>
          <w:rFonts w:ascii="Times New Roman" w:hAnsi="Times New Roman" w:cs="Times New Roman"/>
          <w:kern w:val="1"/>
          <w:sz w:val="24"/>
          <w:szCs w:val="24"/>
          <w:lang w:eastAsia="zh-CN" w:bidi="hi-IN"/>
        </w:rPr>
        <w:t xml:space="preserve"> - 202</w:t>
      </w:r>
      <w:r w:rsidR="00CD3AD1">
        <w:rPr>
          <w:rFonts w:ascii="Times New Roman" w:hAnsi="Times New Roman" w:cs="Times New Roman"/>
          <w:kern w:val="1"/>
          <w:sz w:val="24"/>
          <w:szCs w:val="24"/>
          <w:lang w:eastAsia="zh-CN" w:bidi="hi-IN"/>
        </w:rPr>
        <w:t>1</w:t>
      </w:r>
      <w:r w:rsidRPr="00BC249D">
        <w:rPr>
          <w:rFonts w:ascii="Times New Roman" w:hAnsi="Times New Roman" w:cs="Times New Roman"/>
          <w:kern w:val="1"/>
          <w:sz w:val="24"/>
          <w:szCs w:val="24"/>
          <w:lang w:eastAsia="zh-CN" w:bidi="hi-IN"/>
        </w:rPr>
        <w:t xml:space="preserve"> годы» послужили следующие нормативные документы:</w:t>
      </w:r>
    </w:p>
    <w:p w:rsidR="00BC249D" w:rsidRPr="00BC249D" w:rsidRDefault="00BC249D" w:rsidP="00BC249D">
      <w:pPr>
        <w:widowControl w:val="0"/>
        <w:spacing w:after="12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hAnsi="Times New Roman" w:cs="Times New Roman"/>
          <w:kern w:val="1"/>
          <w:sz w:val="24"/>
          <w:szCs w:val="24"/>
          <w:lang w:eastAsia="zh-CN" w:bidi="hi-IN"/>
        </w:rPr>
        <w:t>- Федеральный закон от 25 декабря 2008 года №273-ФЗ «О противодействии коррупции»;</w:t>
      </w:r>
    </w:p>
    <w:p w:rsidR="00BC249D" w:rsidRPr="00BC249D" w:rsidRDefault="00BC249D" w:rsidP="00BC249D">
      <w:pPr>
        <w:widowControl w:val="0"/>
        <w:spacing w:after="12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hAnsi="Times New Roman" w:cs="Times New Roman"/>
          <w:kern w:val="1"/>
          <w:sz w:val="24"/>
          <w:szCs w:val="24"/>
          <w:lang w:eastAsia="zh-CN" w:bidi="hi-IN"/>
        </w:rPr>
        <w:t>- Указ Президента Российской Федерации от 13 апреля 2010 года №460 «О Национальной стратегии противодействия коррупции»;</w:t>
      </w:r>
    </w:p>
    <w:p w:rsidR="00BC249D" w:rsidRPr="00BC249D" w:rsidRDefault="00BC249D" w:rsidP="00BC249D">
      <w:pPr>
        <w:widowControl w:val="0"/>
        <w:spacing w:after="12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hAnsi="Times New Roman" w:cs="Times New Roman"/>
          <w:kern w:val="1"/>
          <w:sz w:val="24"/>
          <w:szCs w:val="24"/>
          <w:lang w:eastAsia="zh-CN" w:bidi="hi-IN"/>
        </w:rPr>
        <w:t>- Программа по антикоррупционному просвещению на 2018-2020 годы, утвержденная распоряжением Правительства Российской Федерации от 14 мая 2014г. №816;</w:t>
      </w:r>
    </w:p>
    <w:p w:rsidR="00BC249D" w:rsidRPr="00BC249D" w:rsidRDefault="00BC249D" w:rsidP="00BC249D">
      <w:pPr>
        <w:widowControl w:val="0"/>
        <w:spacing w:after="12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hAnsi="Times New Roman" w:cs="Times New Roman"/>
          <w:kern w:val="1"/>
          <w:sz w:val="24"/>
          <w:szCs w:val="24"/>
          <w:lang w:eastAsia="zh-CN" w:bidi="hi-IN"/>
        </w:rPr>
        <w:t>- Распоряжение Правительства Российской Федерации от 29.01.2019г. №98 «Об утверждении программы по антикоррупционному просвещению обучающихся на 2019 год».</w:t>
      </w:r>
    </w:p>
    <w:p w:rsidR="00BC249D" w:rsidRPr="00BC249D" w:rsidRDefault="00BC249D" w:rsidP="00BC249D">
      <w:pPr>
        <w:widowControl w:val="0"/>
        <w:spacing w:after="120" w:line="240" w:lineRule="auto"/>
        <w:jc w:val="both"/>
        <w:rPr>
          <w:rFonts w:ascii="Times New Roman" w:hAnsi="Times New Roman" w:cs="Times New Roman"/>
          <w:b/>
          <w:bCs/>
          <w:kern w:val="1"/>
          <w:sz w:val="24"/>
          <w:szCs w:val="24"/>
          <w:lang w:eastAsia="zh-CN" w:bidi="hi-IN"/>
        </w:rPr>
      </w:pPr>
      <w:r w:rsidRPr="00BC249D">
        <w:rPr>
          <w:rFonts w:ascii="Times New Roman" w:hAnsi="Times New Roman" w:cs="Times New Roman"/>
          <w:kern w:val="1"/>
          <w:sz w:val="24"/>
          <w:szCs w:val="24"/>
          <w:lang w:eastAsia="zh-CN" w:bidi="hi-IN"/>
        </w:rPr>
        <w:t xml:space="preserve">    Антикоррупционное образование является целенаправленным процессом обучения и воспитания в интересах личности, общества и государства, основанным на общеобразовательных программах, разработанных в рамках государственных образовательных стандартов и реализуемых в образовательных организациях для решения задач формирования антикоррупционного мировоззрения, повышения уровня правосознания и правовой культуры обучающихся. </w:t>
      </w:r>
    </w:p>
    <w:p w:rsidR="00BC249D" w:rsidRPr="00BC249D" w:rsidRDefault="00BC249D" w:rsidP="00BC249D">
      <w:pPr>
        <w:widowControl w:val="0"/>
        <w:spacing w:after="120" w:line="240" w:lineRule="auto"/>
        <w:jc w:val="center"/>
        <w:rPr>
          <w:rFonts w:ascii="Times New Roma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hAnsi="Times New Roman" w:cs="Times New Roman"/>
          <w:b/>
          <w:bCs/>
          <w:kern w:val="1"/>
          <w:sz w:val="24"/>
          <w:szCs w:val="24"/>
          <w:lang w:eastAsia="zh-CN" w:bidi="hi-IN"/>
        </w:rPr>
        <w:t xml:space="preserve">Принципы антикоррупционного образования: </w:t>
      </w:r>
    </w:p>
    <w:p w:rsidR="00BC249D" w:rsidRPr="00BC249D" w:rsidRDefault="00BC249D" w:rsidP="00BC249D">
      <w:pPr>
        <w:widowControl w:val="0"/>
        <w:spacing w:after="12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hAnsi="Times New Roman" w:cs="Times New Roman"/>
          <w:kern w:val="1"/>
          <w:sz w:val="24"/>
          <w:szCs w:val="24"/>
          <w:lang w:eastAsia="zh-CN" w:bidi="hi-IN"/>
        </w:rPr>
        <w:t>1. Преемственность.</w:t>
      </w:r>
    </w:p>
    <w:p w:rsidR="00BC249D" w:rsidRPr="00BC249D" w:rsidRDefault="00BC249D" w:rsidP="00BC249D">
      <w:pPr>
        <w:widowControl w:val="0"/>
        <w:spacing w:after="12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hAnsi="Times New Roman" w:cs="Times New Roman"/>
          <w:kern w:val="1"/>
          <w:sz w:val="24"/>
          <w:szCs w:val="24"/>
          <w:lang w:eastAsia="zh-CN" w:bidi="hi-IN"/>
        </w:rPr>
        <w:t>2. Системность.</w:t>
      </w:r>
    </w:p>
    <w:p w:rsidR="00BC249D" w:rsidRPr="00BC249D" w:rsidRDefault="00BC249D" w:rsidP="00BC249D">
      <w:pPr>
        <w:widowControl w:val="0"/>
        <w:spacing w:after="12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hAnsi="Times New Roman" w:cs="Times New Roman"/>
          <w:kern w:val="1"/>
          <w:sz w:val="24"/>
          <w:szCs w:val="24"/>
          <w:lang w:eastAsia="zh-CN" w:bidi="hi-IN"/>
        </w:rPr>
        <w:t>3. Комплексность.</w:t>
      </w:r>
    </w:p>
    <w:p w:rsidR="00BC249D" w:rsidRPr="00BC249D" w:rsidRDefault="00BC249D" w:rsidP="00BC249D">
      <w:pPr>
        <w:widowControl w:val="0"/>
        <w:spacing w:after="12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hAnsi="Times New Roman" w:cs="Times New Roman"/>
          <w:kern w:val="1"/>
          <w:sz w:val="24"/>
          <w:szCs w:val="24"/>
          <w:lang w:eastAsia="zh-CN" w:bidi="hi-IN"/>
        </w:rPr>
        <w:t>4. Учёт возрастных особенностей.</w:t>
      </w:r>
    </w:p>
    <w:p w:rsidR="00BC249D" w:rsidRPr="00BC249D" w:rsidRDefault="00BC249D" w:rsidP="00BC249D">
      <w:pPr>
        <w:widowControl w:val="0"/>
        <w:spacing w:after="12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hAnsi="Times New Roman" w:cs="Times New Roman"/>
          <w:kern w:val="1"/>
          <w:sz w:val="24"/>
          <w:szCs w:val="24"/>
          <w:lang w:eastAsia="zh-CN" w:bidi="hi-IN"/>
        </w:rPr>
        <w:t>5. Интегрированность в образовательный процесс.</w:t>
      </w:r>
    </w:p>
    <w:p w:rsidR="00BC249D" w:rsidRPr="00BC249D" w:rsidRDefault="00BC249D" w:rsidP="00BC249D">
      <w:pPr>
        <w:widowControl w:val="0"/>
        <w:spacing w:after="12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hAnsi="Times New Roman" w:cs="Times New Roman"/>
          <w:kern w:val="1"/>
          <w:sz w:val="24"/>
          <w:szCs w:val="24"/>
          <w:lang w:eastAsia="zh-CN" w:bidi="hi-IN"/>
        </w:rPr>
        <w:lastRenderedPageBreak/>
        <w:t xml:space="preserve">6. Связь с </w:t>
      </w:r>
      <w:proofErr w:type="spellStart"/>
      <w:r w:rsidRPr="00BC249D">
        <w:rPr>
          <w:rFonts w:ascii="Times New Roman" w:hAnsi="Times New Roman" w:cs="Times New Roman"/>
          <w:kern w:val="1"/>
          <w:sz w:val="24"/>
          <w:szCs w:val="24"/>
          <w:lang w:eastAsia="zh-CN" w:bidi="hi-IN"/>
        </w:rPr>
        <w:t>компетентностным</w:t>
      </w:r>
      <w:proofErr w:type="spellEnd"/>
      <w:r w:rsidRPr="00BC249D">
        <w:rPr>
          <w:rFonts w:ascii="Times New Roman" w:hAnsi="Times New Roman" w:cs="Times New Roman"/>
          <w:kern w:val="1"/>
          <w:sz w:val="24"/>
          <w:szCs w:val="24"/>
          <w:lang w:eastAsia="zh-CN" w:bidi="hi-IN"/>
        </w:rPr>
        <w:t xml:space="preserve"> подходом в образовании:</w:t>
      </w:r>
    </w:p>
    <w:p w:rsidR="00BC249D" w:rsidRPr="00BC249D" w:rsidRDefault="00BC249D" w:rsidP="00BC249D">
      <w:pPr>
        <w:widowControl w:val="0"/>
        <w:spacing w:after="12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hAnsi="Times New Roman" w:cs="Times New Roman"/>
          <w:kern w:val="1"/>
          <w:sz w:val="24"/>
          <w:szCs w:val="24"/>
          <w:lang w:eastAsia="zh-CN" w:bidi="hi-IN"/>
        </w:rPr>
        <w:t>- способность к критическому восприятию действительности;</w:t>
      </w:r>
    </w:p>
    <w:p w:rsidR="00BC249D" w:rsidRPr="00BC249D" w:rsidRDefault="00BC249D" w:rsidP="00BC249D">
      <w:pPr>
        <w:widowControl w:val="0"/>
        <w:spacing w:after="12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hAnsi="Times New Roman" w:cs="Times New Roman"/>
          <w:kern w:val="1"/>
          <w:sz w:val="24"/>
          <w:szCs w:val="24"/>
          <w:lang w:eastAsia="zh-CN" w:bidi="hi-IN"/>
        </w:rPr>
        <w:t>- способность адекватно оценить ситуацию;</w:t>
      </w:r>
    </w:p>
    <w:p w:rsidR="00BC249D" w:rsidRPr="00BC249D" w:rsidRDefault="00BC249D" w:rsidP="00BC249D">
      <w:pPr>
        <w:widowControl w:val="0"/>
        <w:spacing w:after="12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hAnsi="Times New Roman" w:cs="Times New Roman"/>
          <w:kern w:val="1"/>
          <w:sz w:val="24"/>
          <w:szCs w:val="24"/>
          <w:lang w:eastAsia="zh-CN" w:bidi="hi-IN"/>
        </w:rPr>
        <w:t>- способность аргументировано отстоять эту позицию;</w:t>
      </w:r>
    </w:p>
    <w:p w:rsidR="00BC249D" w:rsidRPr="00BC249D" w:rsidRDefault="00BC249D" w:rsidP="00BC249D">
      <w:pPr>
        <w:widowControl w:val="0"/>
        <w:spacing w:after="12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hAnsi="Times New Roman" w:cs="Times New Roman"/>
          <w:kern w:val="1"/>
          <w:sz w:val="24"/>
          <w:szCs w:val="24"/>
          <w:lang w:eastAsia="zh-CN" w:bidi="hi-IN"/>
        </w:rPr>
        <w:t>- способность эффективно действовать в соответствии со своими убеждениями; -</w:t>
      </w:r>
    </w:p>
    <w:p w:rsidR="00BC249D" w:rsidRPr="00BC249D" w:rsidRDefault="00BC249D" w:rsidP="00BC249D">
      <w:pPr>
        <w:widowControl w:val="0"/>
        <w:spacing w:after="12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hAnsi="Times New Roman" w:cs="Times New Roman"/>
          <w:kern w:val="1"/>
          <w:sz w:val="24"/>
          <w:szCs w:val="24"/>
          <w:lang w:eastAsia="zh-CN" w:bidi="hi-IN"/>
        </w:rPr>
        <w:t>- способность брать на себя ответственность за свои действия.</w:t>
      </w:r>
    </w:p>
    <w:p w:rsidR="00BC249D" w:rsidRPr="00BC249D" w:rsidRDefault="00BC249D" w:rsidP="00BC249D">
      <w:pPr>
        <w:widowControl w:val="0"/>
        <w:spacing w:after="12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hAnsi="Times New Roman" w:cs="Times New Roman"/>
          <w:kern w:val="1"/>
          <w:sz w:val="24"/>
          <w:szCs w:val="24"/>
          <w:lang w:eastAsia="zh-CN" w:bidi="hi-IN"/>
        </w:rPr>
        <w:t>7. Партнёрство. Реализация задач антикоррупционного образования возможна при участии всех заинтересованных сторон: молодежных организаций, родительской общественности, социально-ответственных предпринимателей, представителей властных структур и правоохранительных органов, представителей религиозных конфессий.</w:t>
      </w:r>
    </w:p>
    <w:p w:rsidR="00BC249D" w:rsidRPr="00BC249D" w:rsidRDefault="00BC249D" w:rsidP="00BC249D">
      <w:pPr>
        <w:widowControl w:val="0"/>
        <w:spacing w:after="120" w:line="240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zh-CN" w:bidi="hi-IN"/>
        </w:rPr>
      </w:pPr>
      <w:r w:rsidRPr="00BC249D">
        <w:rPr>
          <w:rFonts w:ascii="Times New Roman" w:hAnsi="Times New Roman" w:cs="Times New Roman"/>
          <w:kern w:val="1"/>
          <w:sz w:val="24"/>
          <w:szCs w:val="24"/>
          <w:lang w:eastAsia="zh-CN" w:bidi="hi-IN"/>
        </w:rPr>
        <w:t>8. Превентивность, направленность на предупреждение любого проявления коррупционного поведения и мышления.</w:t>
      </w:r>
    </w:p>
    <w:p w:rsidR="00BC249D" w:rsidRPr="00BC249D" w:rsidRDefault="00BC249D" w:rsidP="00BC249D">
      <w:pPr>
        <w:widowControl w:val="0"/>
        <w:spacing w:after="120" w:line="240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zh-CN" w:bidi="hi-IN"/>
        </w:rPr>
      </w:pPr>
    </w:p>
    <w:p w:rsidR="00BC249D" w:rsidRPr="00BC249D" w:rsidRDefault="00BC249D" w:rsidP="00BC249D">
      <w:pPr>
        <w:widowControl w:val="0"/>
        <w:spacing w:after="120" w:line="240" w:lineRule="auto"/>
        <w:ind w:left="1049"/>
        <w:jc w:val="center"/>
        <w:rPr>
          <w:rFonts w:ascii="Times New Roma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zh-CN" w:bidi="hi-IN"/>
        </w:rPr>
        <w:t>3. Актуальность программы</w:t>
      </w:r>
    </w:p>
    <w:p w:rsidR="00BC249D" w:rsidRPr="00BC249D" w:rsidRDefault="00BC249D" w:rsidP="00BC249D">
      <w:pPr>
        <w:widowControl w:val="0"/>
        <w:spacing w:after="120" w:line="240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zh-CN" w:bidi="hi-IN"/>
        </w:rPr>
      </w:pPr>
      <w:r w:rsidRPr="00BC249D">
        <w:rPr>
          <w:rFonts w:ascii="Times New Roman" w:hAnsi="Times New Roman" w:cs="Times New Roman"/>
          <w:kern w:val="1"/>
          <w:sz w:val="24"/>
          <w:szCs w:val="24"/>
          <w:lang w:eastAsia="zh-CN" w:bidi="hi-IN"/>
        </w:rPr>
        <w:t>Долгое время общество уходило от обсуждения проблемы коррупции. Ныне тема открыта для обсуждения.</w:t>
      </w:r>
    </w:p>
    <w:p w:rsidR="00BC249D" w:rsidRPr="00BC249D" w:rsidRDefault="00BC249D" w:rsidP="00BC249D">
      <w:pPr>
        <w:widowControl w:val="0"/>
        <w:spacing w:after="120" w:line="240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Mangal"/>
          <w:kern w:val="1"/>
          <w:sz w:val="24"/>
          <w:szCs w:val="24"/>
          <w:lang w:eastAsia="zh-CN" w:bidi="hi-IN"/>
        </w:rPr>
        <w:t>Проблемы образования тесно связаны с проблемами общественного развития. Важная роль в становлении личности отводится школе. Воспитание неприятия молодым поколением коррупции как явления, абсолютно несовместимого с ценностями современного правового государства, – важнейшая задача школы. Уровень образования населения, его правовой культуры – это не только престиж страны, но и вопрос национальной безопасности.</w:t>
      </w:r>
    </w:p>
    <w:p w:rsidR="00BC249D" w:rsidRPr="00BC249D" w:rsidRDefault="00BC249D" w:rsidP="00BC249D">
      <w:pPr>
        <w:widowControl w:val="0"/>
        <w:spacing w:after="120" w:line="240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Mangal"/>
          <w:kern w:val="1"/>
          <w:sz w:val="24"/>
          <w:szCs w:val="24"/>
          <w:lang w:eastAsia="zh-CN" w:bidi="hi-IN"/>
        </w:rPr>
        <w:t>Отсутствие целенаправленной системы мер по противодействию этому негативному явлению приводит к укоренению этого страшного социального недуга. Особенность современной ситуации заключается в том, что коррупционное поведение не только сохраняется, но и перестает быть постыдным. К сожалению, в обществе бытует, а нередко и насаждается мнение, что бороться с коррупцией бессмысленно, а простой гражданин не имеет возможности противостоять ее проявлениям.</w:t>
      </w:r>
    </w:p>
    <w:p w:rsidR="00BC249D" w:rsidRPr="00BC249D" w:rsidRDefault="00BC249D" w:rsidP="00BC249D">
      <w:pPr>
        <w:widowControl w:val="0"/>
        <w:spacing w:after="120" w:line="240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Mangal"/>
          <w:kern w:val="1"/>
          <w:sz w:val="24"/>
          <w:szCs w:val="24"/>
          <w:lang w:eastAsia="zh-CN" w:bidi="hi-IN"/>
        </w:rPr>
        <w:t xml:space="preserve">Следует отметить отсутствие в действующих образовательных стандартах таких понятий и вопросов, как «коррупция», «меры противодействия коррупции» и поэтому разработка системы заданий, проектирование и описание различных форм антикоррупционного просвещения школьников (практикумы, игры, </w:t>
      </w:r>
      <w:proofErr w:type="gramStart"/>
      <w:r w:rsidRPr="00BC249D">
        <w:rPr>
          <w:rFonts w:ascii="Times New Roman" w:eastAsia="SimSun" w:hAnsi="Times New Roman" w:cs="Mangal"/>
          <w:kern w:val="1"/>
          <w:sz w:val="24"/>
          <w:szCs w:val="24"/>
          <w:lang w:eastAsia="zh-CN" w:bidi="hi-IN"/>
        </w:rPr>
        <w:t>интернет-уроки</w:t>
      </w:r>
      <w:proofErr w:type="gramEnd"/>
      <w:r w:rsidRPr="00BC249D">
        <w:rPr>
          <w:rFonts w:ascii="Times New Roman" w:eastAsia="SimSun" w:hAnsi="Times New Roman" w:cs="Mangal"/>
          <w:kern w:val="1"/>
          <w:sz w:val="24"/>
          <w:szCs w:val="24"/>
          <w:lang w:eastAsia="zh-CN" w:bidi="hi-IN"/>
        </w:rPr>
        <w:t>, дискуссии и т. п.) может стать инновационным направлением в методической деятельности педагога. Школа нуждается в педагогически обработанном материале, побуждающем учеников к формированию собственной системы ценностей.</w:t>
      </w:r>
    </w:p>
    <w:p w:rsidR="00BC249D" w:rsidRPr="00BC249D" w:rsidRDefault="00BC249D" w:rsidP="00BC249D">
      <w:pPr>
        <w:widowControl w:val="0"/>
        <w:spacing w:after="120" w:line="240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Mangal"/>
          <w:kern w:val="1"/>
          <w:sz w:val="24"/>
          <w:szCs w:val="24"/>
          <w:lang w:eastAsia="zh-CN" w:bidi="hi-IN"/>
        </w:rPr>
        <w:t>На школьных уроках важно рассмотреть коррупцию как явление социально-историческое, социально-экономическое, правовое; осветить исторический аспект проблемы. Через выявление причин возникновения этого феномена и понимание вреда, причиняемого им всему обществу, необходимо целенаправленно формировать негативное отношение к коррупции (так же как к наркомании, алкоголизму и т. д.), развивать навыки антикоррупционного поведения.</w:t>
      </w:r>
    </w:p>
    <w:p w:rsidR="00BC249D" w:rsidRPr="00BC249D" w:rsidRDefault="00BC249D" w:rsidP="00BC249D">
      <w:pPr>
        <w:widowControl w:val="0"/>
        <w:spacing w:after="120" w:line="240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Mangal"/>
          <w:kern w:val="1"/>
          <w:sz w:val="24"/>
          <w:szCs w:val="24"/>
          <w:lang w:eastAsia="zh-CN" w:bidi="hi-IN"/>
        </w:rPr>
        <w:t xml:space="preserve">Программа позволяет детализировать отдельные направления работы по противодействию коррупции, создать условия для формирования антикоррупционного мировоззрения </w:t>
      </w:r>
      <w:proofErr w:type="gramStart"/>
      <w:r w:rsidRPr="00BC249D">
        <w:rPr>
          <w:rFonts w:ascii="Times New Roman" w:eastAsia="SimSun" w:hAnsi="Times New Roman" w:cs="Mangal"/>
          <w:kern w:val="1"/>
          <w:sz w:val="24"/>
          <w:szCs w:val="24"/>
          <w:lang w:eastAsia="zh-CN" w:bidi="hi-IN"/>
        </w:rPr>
        <w:t>обучающихся</w:t>
      </w:r>
      <w:proofErr w:type="gramEnd"/>
      <w:r w:rsidRPr="00BC249D">
        <w:rPr>
          <w:rFonts w:ascii="Times New Roman" w:eastAsia="SimSun" w:hAnsi="Times New Roman" w:cs="Mangal"/>
          <w:kern w:val="1"/>
          <w:sz w:val="24"/>
          <w:szCs w:val="24"/>
          <w:lang w:eastAsia="zh-CN" w:bidi="hi-IN"/>
        </w:rPr>
        <w:t xml:space="preserve"> и активной гражданской позиции (комплексность).</w:t>
      </w:r>
    </w:p>
    <w:p w:rsidR="00BC249D" w:rsidRPr="00BC249D" w:rsidRDefault="00BC249D" w:rsidP="00BC249D">
      <w:pPr>
        <w:widowControl w:val="0"/>
        <w:spacing w:after="120" w:line="240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Mangal"/>
          <w:kern w:val="1"/>
          <w:sz w:val="24"/>
          <w:szCs w:val="24"/>
          <w:lang w:eastAsia="zh-CN" w:bidi="hi-IN"/>
        </w:rPr>
        <w:t>Реализация задач антикоррупционного образования возможна при участии в данном процессе всех заинтересованных сторон: молодёжных организаций, родительской общественности, социально-ответственных предпринимателей, представителей властных структур и правоохранительных органов (принцип партнёрства).</w:t>
      </w:r>
    </w:p>
    <w:p w:rsidR="00BC249D" w:rsidRPr="00BC249D" w:rsidRDefault="00BC249D" w:rsidP="00BC249D">
      <w:pPr>
        <w:widowControl w:val="0"/>
        <w:spacing w:after="120" w:line="240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zh-CN" w:bidi="hi-IN"/>
        </w:rPr>
      </w:pPr>
    </w:p>
    <w:p w:rsidR="00BC249D" w:rsidRPr="00BC249D" w:rsidRDefault="00BC249D" w:rsidP="00BC249D">
      <w:pPr>
        <w:widowControl w:val="0"/>
        <w:spacing w:after="120" w:line="240" w:lineRule="auto"/>
        <w:ind w:left="1966"/>
        <w:jc w:val="center"/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zh-CN" w:bidi="hi-IN"/>
        </w:rPr>
        <w:lastRenderedPageBreak/>
        <w:t>4. ПЕРЕЧЕНЬ МЕРОПРИЯТИЙ ПРОГРАММЫ</w:t>
      </w:r>
    </w:p>
    <w:p w:rsidR="00BC249D" w:rsidRPr="00BC249D" w:rsidRDefault="00BC249D" w:rsidP="00BC249D">
      <w:pPr>
        <w:widowControl w:val="0"/>
        <w:spacing w:after="120" w:line="240" w:lineRule="auto"/>
        <w:ind w:left="859"/>
        <w:jc w:val="center"/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zh-CN" w:bidi="hi-IN"/>
        </w:rPr>
        <w:t>Организация информационно-методической деятельности по антикоррупционному образованию, антикоррупционному просвещению, антикоррупционной пропаганде.</w:t>
      </w:r>
    </w:p>
    <w:tbl>
      <w:tblPr>
        <w:tblStyle w:val="a5"/>
        <w:tblW w:w="10931" w:type="dxa"/>
        <w:tblLayout w:type="fixed"/>
        <w:tblLook w:val="0000"/>
      </w:tblPr>
      <w:tblGrid>
        <w:gridCol w:w="817"/>
        <w:gridCol w:w="3544"/>
        <w:gridCol w:w="1984"/>
        <w:gridCol w:w="157"/>
        <w:gridCol w:w="1570"/>
        <w:gridCol w:w="2859"/>
      </w:tblGrid>
      <w:tr w:rsidR="00BC249D" w:rsidRPr="00BC249D" w:rsidTr="00B553FF">
        <w:tc>
          <w:tcPr>
            <w:tcW w:w="817" w:type="dxa"/>
          </w:tcPr>
          <w:p w:rsidR="00BC249D" w:rsidRPr="00BC249D" w:rsidRDefault="00BC249D" w:rsidP="00BC249D">
            <w:pPr>
              <w:widowControl w:val="0"/>
              <w:suppressLineNumbers/>
              <w:spacing w:after="283"/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zh-CN" w:bidi="hi-IN"/>
              </w:rPr>
              <w:t>N п/п</w:t>
            </w:r>
          </w:p>
        </w:tc>
        <w:tc>
          <w:tcPr>
            <w:tcW w:w="3544" w:type="dxa"/>
          </w:tcPr>
          <w:p w:rsidR="00BC249D" w:rsidRPr="00BC249D" w:rsidRDefault="00BC249D" w:rsidP="00BC249D">
            <w:pPr>
              <w:widowControl w:val="0"/>
              <w:suppressLineNumbers/>
              <w:spacing w:after="283"/>
              <w:jc w:val="center"/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zh-CN" w:bidi="hi-IN"/>
              </w:rPr>
              <w:t>Наименование мероприятия</w:t>
            </w:r>
          </w:p>
        </w:tc>
        <w:tc>
          <w:tcPr>
            <w:tcW w:w="1984" w:type="dxa"/>
          </w:tcPr>
          <w:p w:rsidR="00BC249D" w:rsidRPr="00BC249D" w:rsidRDefault="00BC249D" w:rsidP="00BC249D">
            <w:pPr>
              <w:widowControl w:val="0"/>
              <w:suppressLineNumbers/>
              <w:spacing w:after="283"/>
              <w:jc w:val="center"/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zh-CN" w:bidi="hi-IN"/>
              </w:rPr>
              <w:t>Исполнитель</w:t>
            </w:r>
          </w:p>
        </w:tc>
        <w:tc>
          <w:tcPr>
            <w:tcW w:w="1727" w:type="dxa"/>
            <w:gridSpan w:val="2"/>
          </w:tcPr>
          <w:p w:rsidR="00BC249D" w:rsidRPr="00BC249D" w:rsidRDefault="00BC249D" w:rsidP="00BC249D">
            <w:pPr>
              <w:widowControl w:val="0"/>
              <w:suppressLineNumbers/>
              <w:spacing w:after="283"/>
              <w:jc w:val="center"/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zh-CN" w:bidi="hi-IN"/>
              </w:rPr>
              <w:t>Срок исполнения</w:t>
            </w:r>
          </w:p>
        </w:tc>
        <w:tc>
          <w:tcPr>
            <w:tcW w:w="2859" w:type="dxa"/>
          </w:tcPr>
          <w:p w:rsidR="00BC249D" w:rsidRPr="00BC249D" w:rsidRDefault="00BC249D" w:rsidP="00BC249D">
            <w:pPr>
              <w:widowControl w:val="0"/>
              <w:suppressLineNumbers/>
              <w:spacing w:after="283"/>
              <w:jc w:val="right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zh-CN" w:bidi="hi-IN"/>
              </w:rPr>
              <w:t>Ожидаемый  результат</w:t>
            </w:r>
          </w:p>
        </w:tc>
      </w:tr>
      <w:tr w:rsidR="00BC249D" w:rsidRPr="00BC249D" w:rsidTr="00B553FF">
        <w:tc>
          <w:tcPr>
            <w:tcW w:w="817" w:type="dxa"/>
          </w:tcPr>
          <w:p w:rsidR="00BC249D" w:rsidRPr="00BC249D" w:rsidRDefault="00BC249D" w:rsidP="00BC249D">
            <w:pPr>
              <w:widowControl w:val="0"/>
              <w:suppressLineNumbers/>
              <w:spacing w:after="283"/>
              <w:ind w:left="125"/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3544" w:type="dxa"/>
          </w:tcPr>
          <w:p w:rsidR="00BC249D" w:rsidRPr="00BC249D" w:rsidRDefault="00BC249D" w:rsidP="00BC249D">
            <w:pPr>
              <w:widowControl w:val="0"/>
              <w:suppressLineNumbers/>
              <w:spacing w:after="283"/>
              <w:jc w:val="center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1984" w:type="dxa"/>
          </w:tcPr>
          <w:p w:rsidR="00BC249D" w:rsidRPr="00BC249D" w:rsidRDefault="00BC249D" w:rsidP="00BC249D">
            <w:pPr>
              <w:widowControl w:val="0"/>
              <w:suppressLineNumbers/>
              <w:spacing w:after="283"/>
              <w:jc w:val="center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1727" w:type="dxa"/>
            <w:gridSpan w:val="2"/>
          </w:tcPr>
          <w:p w:rsidR="00BC249D" w:rsidRPr="00BC249D" w:rsidRDefault="00BC249D" w:rsidP="00BC249D">
            <w:pPr>
              <w:widowControl w:val="0"/>
              <w:suppressLineNumbers/>
              <w:spacing w:after="283"/>
              <w:jc w:val="center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2859" w:type="dxa"/>
          </w:tcPr>
          <w:p w:rsidR="00BC249D" w:rsidRPr="00BC249D" w:rsidRDefault="00BC249D" w:rsidP="00BC249D">
            <w:pPr>
              <w:widowControl w:val="0"/>
              <w:suppressLineNumbers/>
              <w:spacing w:after="283"/>
              <w:jc w:val="center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5</w:t>
            </w:r>
          </w:p>
        </w:tc>
      </w:tr>
      <w:tr w:rsidR="00BC249D" w:rsidRPr="00BC249D" w:rsidTr="00B553FF">
        <w:tc>
          <w:tcPr>
            <w:tcW w:w="817" w:type="dxa"/>
          </w:tcPr>
          <w:p w:rsidR="00BC249D" w:rsidRPr="00BC249D" w:rsidRDefault="00BC249D" w:rsidP="00BC249D">
            <w:pPr>
              <w:widowControl w:val="0"/>
              <w:suppressLineNumbers/>
              <w:snapToGrid w:val="0"/>
              <w:spacing w:after="283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114" w:type="dxa"/>
            <w:gridSpan w:val="5"/>
          </w:tcPr>
          <w:p w:rsidR="00BC249D" w:rsidRPr="00BC249D" w:rsidRDefault="00BC249D" w:rsidP="00BC249D">
            <w:pPr>
              <w:widowControl w:val="0"/>
              <w:suppressLineNumbers/>
              <w:spacing w:after="283"/>
              <w:jc w:val="center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zh-CN" w:bidi="hi-IN"/>
              </w:rPr>
              <w:t>Организация информационно-методической деятельности по антикоррупционному образованию, антикоррупционному просвещению, антикоррупционной пропаганде.</w:t>
            </w:r>
          </w:p>
        </w:tc>
      </w:tr>
      <w:tr w:rsidR="00BC249D" w:rsidRPr="00BC249D" w:rsidTr="00B553FF">
        <w:tc>
          <w:tcPr>
            <w:tcW w:w="817" w:type="dxa"/>
          </w:tcPr>
          <w:p w:rsidR="00BC249D" w:rsidRPr="00BC249D" w:rsidRDefault="00BC249D" w:rsidP="00BC249D">
            <w:pPr>
              <w:widowControl w:val="0"/>
              <w:suppressLineNumbers/>
              <w:spacing w:after="283"/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3544" w:type="dxa"/>
          </w:tcPr>
          <w:p w:rsidR="00BC249D" w:rsidRPr="00BC249D" w:rsidRDefault="00BC249D" w:rsidP="00BC249D">
            <w:pPr>
              <w:widowControl w:val="0"/>
              <w:suppressLineNumbers/>
              <w:spacing w:after="283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zh-CN" w:bidi="hi-IN"/>
              </w:rPr>
              <w:t>Разработка программ, планов работы по формированию антикоррупционного мировоззрения и правовой культуры.</w:t>
            </w:r>
          </w:p>
        </w:tc>
        <w:tc>
          <w:tcPr>
            <w:tcW w:w="2141" w:type="dxa"/>
            <w:gridSpan w:val="2"/>
          </w:tcPr>
          <w:p w:rsidR="00BC249D" w:rsidRPr="00BC249D" w:rsidRDefault="00BC249D" w:rsidP="00BC249D">
            <w:pPr>
              <w:widowControl w:val="0"/>
              <w:suppressLineNumbers/>
              <w:spacing w:after="283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Администрация школы</w:t>
            </w:r>
          </w:p>
        </w:tc>
        <w:tc>
          <w:tcPr>
            <w:tcW w:w="1570" w:type="dxa"/>
          </w:tcPr>
          <w:p w:rsidR="00BC249D" w:rsidRPr="00BC249D" w:rsidRDefault="00BC249D" w:rsidP="00BC249D">
            <w:pPr>
              <w:widowControl w:val="0"/>
              <w:suppressLineNumbers/>
              <w:spacing w:after="283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Август</w:t>
            </w:r>
          </w:p>
          <w:p w:rsidR="00BC249D" w:rsidRPr="00BC249D" w:rsidRDefault="00BC249D" w:rsidP="00CD3AD1">
            <w:pPr>
              <w:widowControl w:val="0"/>
              <w:suppressLineNumbers/>
              <w:spacing w:after="283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сентябрь 20</w:t>
            </w:r>
            <w:r w:rsidR="00CD3AD1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19</w:t>
            </w: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г.</w:t>
            </w:r>
          </w:p>
        </w:tc>
        <w:tc>
          <w:tcPr>
            <w:tcW w:w="2859" w:type="dxa"/>
          </w:tcPr>
          <w:p w:rsidR="00BC249D" w:rsidRPr="00BC249D" w:rsidRDefault="00BC249D" w:rsidP="00BC249D">
            <w:pPr>
              <w:widowControl w:val="0"/>
              <w:suppressLineNumbers/>
              <w:spacing w:after="283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Системность планирования деятельности школы по антикоррупционной политике</w:t>
            </w:r>
          </w:p>
        </w:tc>
      </w:tr>
      <w:tr w:rsidR="00BC249D" w:rsidRPr="00BC249D" w:rsidTr="00B553FF">
        <w:trPr>
          <w:trHeight w:val="1865"/>
        </w:trPr>
        <w:tc>
          <w:tcPr>
            <w:tcW w:w="817" w:type="dxa"/>
          </w:tcPr>
          <w:p w:rsidR="00BC249D" w:rsidRPr="00BC249D" w:rsidRDefault="00BC249D" w:rsidP="00BC249D">
            <w:pPr>
              <w:widowControl w:val="0"/>
              <w:suppressLineNumbers/>
              <w:spacing w:after="283"/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3544" w:type="dxa"/>
          </w:tcPr>
          <w:p w:rsidR="00BC249D" w:rsidRPr="00BC249D" w:rsidRDefault="00BC249D" w:rsidP="00BC249D">
            <w:pPr>
              <w:widowControl w:val="0"/>
              <w:suppressLineNumbers/>
              <w:spacing w:after="283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zh-CN" w:bidi="hi-IN"/>
              </w:rPr>
              <w:t>Подготовка методических</w:t>
            </w: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рекомендаций, направленных на формирование антикоррупционного мировоззрения обучающихся для педагогов школы.</w:t>
            </w:r>
          </w:p>
        </w:tc>
        <w:tc>
          <w:tcPr>
            <w:tcW w:w="2141" w:type="dxa"/>
            <w:gridSpan w:val="2"/>
          </w:tcPr>
          <w:p w:rsidR="00BC249D" w:rsidRPr="00BC249D" w:rsidRDefault="00BC249D" w:rsidP="00BC249D">
            <w:pPr>
              <w:widowControl w:val="0"/>
              <w:suppressLineNumbers/>
              <w:spacing w:after="283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Администрация школы</w:t>
            </w:r>
          </w:p>
        </w:tc>
        <w:tc>
          <w:tcPr>
            <w:tcW w:w="1570" w:type="dxa"/>
          </w:tcPr>
          <w:p w:rsidR="00BC249D" w:rsidRPr="00BC249D" w:rsidRDefault="00BC249D" w:rsidP="00CD3AD1">
            <w:pPr>
              <w:widowControl w:val="0"/>
              <w:suppressLineNumbers/>
              <w:spacing w:after="283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20</w:t>
            </w:r>
            <w:r w:rsidR="00CD3AD1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 xml:space="preserve">19 </w:t>
            </w: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-202</w:t>
            </w:r>
            <w:r w:rsidR="00CD3AD1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1</w:t>
            </w: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 xml:space="preserve"> годы</w:t>
            </w:r>
          </w:p>
        </w:tc>
        <w:tc>
          <w:tcPr>
            <w:tcW w:w="2859" w:type="dxa"/>
          </w:tcPr>
          <w:p w:rsidR="00BC249D" w:rsidRPr="00BC249D" w:rsidRDefault="00BC249D" w:rsidP="00BC249D">
            <w:pPr>
              <w:widowControl w:val="0"/>
              <w:suppressLineNumbers/>
              <w:spacing w:after="283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 xml:space="preserve">Информационно методическое сопровождение формирования антикоррупционного мировоззрения </w:t>
            </w:r>
            <w:proofErr w:type="gramStart"/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обучающихся</w:t>
            </w:r>
            <w:proofErr w:type="gramEnd"/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.</w:t>
            </w:r>
          </w:p>
        </w:tc>
      </w:tr>
      <w:tr w:rsidR="00BC249D" w:rsidRPr="00BC249D" w:rsidTr="00B553FF">
        <w:tc>
          <w:tcPr>
            <w:tcW w:w="817" w:type="dxa"/>
          </w:tcPr>
          <w:p w:rsidR="00BC249D" w:rsidRPr="00BC249D" w:rsidRDefault="00BC249D" w:rsidP="00BC249D">
            <w:pPr>
              <w:widowControl w:val="0"/>
              <w:suppressLineNumbers/>
              <w:spacing w:after="283"/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3544" w:type="dxa"/>
          </w:tcPr>
          <w:p w:rsidR="00BC249D" w:rsidRPr="00BC249D" w:rsidRDefault="00BC249D" w:rsidP="00BC249D">
            <w:pPr>
              <w:widowControl w:val="0"/>
              <w:suppressLineNumbers/>
              <w:spacing w:after="283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zh-CN" w:bidi="hi-IN"/>
              </w:rPr>
              <w:t>Активизация деятельности органов самоуправления школы.</w:t>
            </w:r>
          </w:p>
        </w:tc>
        <w:tc>
          <w:tcPr>
            <w:tcW w:w="2141" w:type="dxa"/>
            <w:gridSpan w:val="2"/>
          </w:tcPr>
          <w:p w:rsidR="00BC249D" w:rsidRPr="00BC249D" w:rsidRDefault="00BC249D" w:rsidP="00BC249D">
            <w:pPr>
              <w:widowControl w:val="0"/>
              <w:suppressLineNumbers/>
              <w:spacing w:after="283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Администрация школы</w:t>
            </w:r>
          </w:p>
        </w:tc>
        <w:tc>
          <w:tcPr>
            <w:tcW w:w="1570" w:type="dxa"/>
          </w:tcPr>
          <w:p w:rsidR="00BC249D" w:rsidRPr="00BC249D" w:rsidRDefault="00BC249D" w:rsidP="00CD3AD1">
            <w:pPr>
              <w:widowControl w:val="0"/>
              <w:suppressLineNumbers/>
              <w:spacing w:after="283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20</w:t>
            </w:r>
            <w:r w:rsidR="00CD3AD1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19</w:t>
            </w: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-202</w:t>
            </w:r>
            <w:r w:rsidR="00CD3AD1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1</w:t>
            </w: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 xml:space="preserve"> годы</w:t>
            </w:r>
          </w:p>
        </w:tc>
        <w:tc>
          <w:tcPr>
            <w:tcW w:w="2859" w:type="dxa"/>
          </w:tcPr>
          <w:p w:rsidR="00BC249D" w:rsidRPr="00BC249D" w:rsidRDefault="00BC249D" w:rsidP="00BC249D">
            <w:pPr>
              <w:widowControl w:val="0"/>
              <w:suppressLineNumbers/>
              <w:spacing w:after="283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Обеспечение открытости и гласности в принятии решений по управлению школой.</w:t>
            </w:r>
          </w:p>
        </w:tc>
      </w:tr>
      <w:tr w:rsidR="00BC249D" w:rsidRPr="00BC249D" w:rsidTr="00B553FF">
        <w:trPr>
          <w:trHeight w:val="1505"/>
        </w:trPr>
        <w:tc>
          <w:tcPr>
            <w:tcW w:w="817" w:type="dxa"/>
          </w:tcPr>
          <w:p w:rsidR="00BC249D" w:rsidRPr="00BC249D" w:rsidRDefault="00BC249D" w:rsidP="00BC249D">
            <w:pPr>
              <w:widowControl w:val="0"/>
              <w:suppressLineNumbers/>
              <w:spacing w:after="283"/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3544" w:type="dxa"/>
          </w:tcPr>
          <w:p w:rsidR="00BC249D" w:rsidRPr="00BC249D" w:rsidRDefault="00BC249D" w:rsidP="00BC249D">
            <w:pPr>
              <w:widowControl w:val="0"/>
              <w:suppressLineNumbers/>
              <w:spacing w:after="283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zh-CN" w:bidi="hi-IN"/>
              </w:rPr>
              <w:t>Подготовка</w:t>
            </w: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методических материалов в помощь педагогам по антикоррупционной тематике.</w:t>
            </w:r>
          </w:p>
        </w:tc>
        <w:tc>
          <w:tcPr>
            <w:tcW w:w="2141" w:type="dxa"/>
            <w:gridSpan w:val="2"/>
          </w:tcPr>
          <w:p w:rsidR="00BC249D" w:rsidRPr="00BC249D" w:rsidRDefault="00BC249D" w:rsidP="00BC249D">
            <w:pPr>
              <w:widowControl w:val="0"/>
              <w:suppressLineNumbers/>
              <w:spacing w:after="283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Администрация школы</w:t>
            </w:r>
          </w:p>
        </w:tc>
        <w:tc>
          <w:tcPr>
            <w:tcW w:w="1570" w:type="dxa"/>
          </w:tcPr>
          <w:p w:rsidR="00BC249D" w:rsidRPr="00BC249D" w:rsidRDefault="00BC249D" w:rsidP="00CD3AD1">
            <w:pPr>
              <w:widowControl w:val="0"/>
              <w:suppressLineNumbers/>
              <w:spacing w:after="283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20</w:t>
            </w:r>
            <w:r w:rsidR="00CD3AD1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19</w:t>
            </w: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-202</w:t>
            </w:r>
            <w:r w:rsidR="00CD3AD1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1</w:t>
            </w: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 xml:space="preserve"> годы</w:t>
            </w:r>
          </w:p>
        </w:tc>
        <w:tc>
          <w:tcPr>
            <w:tcW w:w="2859" w:type="dxa"/>
          </w:tcPr>
          <w:p w:rsidR="00BC249D" w:rsidRPr="00BC249D" w:rsidRDefault="00BC249D" w:rsidP="00BC249D">
            <w:pPr>
              <w:widowControl w:val="0"/>
              <w:suppressLineNumbers/>
              <w:spacing w:after="283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Наличие методических материалов в помощь педагогам  по антикоррупционной тематике.</w:t>
            </w:r>
          </w:p>
        </w:tc>
      </w:tr>
      <w:tr w:rsidR="00BC249D" w:rsidRPr="00BC249D" w:rsidTr="00B553FF">
        <w:tc>
          <w:tcPr>
            <w:tcW w:w="817" w:type="dxa"/>
          </w:tcPr>
          <w:p w:rsidR="00BC249D" w:rsidRPr="00BC249D" w:rsidRDefault="00BC249D" w:rsidP="00BC249D">
            <w:pPr>
              <w:widowControl w:val="0"/>
              <w:suppressLineNumbers/>
              <w:spacing w:after="283"/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3544" w:type="dxa"/>
          </w:tcPr>
          <w:p w:rsidR="00BC249D" w:rsidRPr="00BC249D" w:rsidRDefault="00BC249D" w:rsidP="00BC249D">
            <w:pPr>
              <w:widowControl w:val="0"/>
              <w:suppressLineNumbers/>
              <w:spacing w:after="283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zh-CN" w:bidi="hi-IN"/>
              </w:rPr>
              <w:t xml:space="preserve">Информационная поддержка  работы по антикоррупционному образованию, антикоррупционному просвещению, антикоррупционной пропаганде </w:t>
            </w:r>
            <w:proofErr w:type="gramStart"/>
            <w:r w:rsidRPr="00BC249D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zh-CN" w:bidi="hi-IN"/>
              </w:rPr>
              <w:t>через</w:t>
            </w:r>
            <w:proofErr w:type="gramEnd"/>
            <w:r w:rsidRPr="00BC249D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zh-CN" w:bidi="hi-IN"/>
              </w:rPr>
              <w:t>:</w:t>
            </w:r>
          </w:p>
          <w:p w:rsidR="00BC249D" w:rsidRPr="00BC249D" w:rsidRDefault="00BC249D" w:rsidP="00BC249D">
            <w:pPr>
              <w:widowControl w:val="0"/>
              <w:suppressLineNumbers/>
              <w:spacing w:after="283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- стенд</w:t>
            </w:r>
            <w:proofErr w:type="gramStart"/>
            <w:r w:rsidR="00B553FF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 xml:space="preserve"> ,</w:t>
            </w:r>
            <w:proofErr w:type="gramEnd"/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сайт школы</w:t>
            </w:r>
          </w:p>
        </w:tc>
        <w:tc>
          <w:tcPr>
            <w:tcW w:w="2141" w:type="dxa"/>
            <w:gridSpan w:val="2"/>
          </w:tcPr>
          <w:p w:rsidR="00BC249D" w:rsidRPr="00BC249D" w:rsidRDefault="00BC249D" w:rsidP="00BC249D">
            <w:pPr>
              <w:widowControl w:val="0"/>
              <w:suppressLineNumbers/>
              <w:spacing w:after="283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Администрация школы</w:t>
            </w:r>
          </w:p>
        </w:tc>
        <w:tc>
          <w:tcPr>
            <w:tcW w:w="1570" w:type="dxa"/>
          </w:tcPr>
          <w:p w:rsidR="00BC249D" w:rsidRPr="00BC249D" w:rsidRDefault="00BC249D" w:rsidP="00CD3AD1">
            <w:pPr>
              <w:widowControl w:val="0"/>
              <w:suppressLineNumbers/>
              <w:spacing w:after="283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20</w:t>
            </w:r>
            <w:r w:rsidR="00CD3AD1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19</w:t>
            </w: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-202</w:t>
            </w:r>
            <w:r w:rsidR="00CD3AD1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1</w:t>
            </w: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 xml:space="preserve"> годы</w:t>
            </w:r>
          </w:p>
        </w:tc>
        <w:tc>
          <w:tcPr>
            <w:tcW w:w="2859" w:type="dxa"/>
          </w:tcPr>
          <w:p w:rsidR="00BC249D" w:rsidRPr="00BC249D" w:rsidRDefault="00BC249D" w:rsidP="00BC249D">
            <w:pPr>
              <w:widowControl w:val="0"/>
              <w:suppressLineNumbers/>
              <w:spacing w:after="283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Использованиеинформации поантикоррупционному образованию, антикоррупционному просвещению, антикоррупционнойпропаганде всеми заинтересованными лицами.</w:t>
            </w:r>
          </w:p>
        </w:tc>
      </w:tr>
    </w:tbl>
    <w:p w:rsidR="00BC249D" w:rsidRPr="00BC249D" w:rsidRDefault="00BC249D" w:rsidP="00BC249D">
      <w:pPr>
        <w:widowControl w:val="0"/>
        <w:spacing w:after="120" w:line="240" w:lineRule="auto"/>
        <w:rPr>
          <w:rFonts w:ascii="Times New Roman" w:eastAsia="SimSun" w:hAnsi="Times New Roman" w:cs="Mangal"/>
          <w:kern w:val="1"/>
          <w:sz w:val="24"/>
          <w:szCs w:val="24"/>
          <w:lang w:eastAsia="zh-CN" w:bidi="hi-IN"/>
        </w:rPr>
      </w:pPr>
    </w:p>
    <w:tbl>
      <w:tblPr>
        <w:tblStyle w:val="a5"/>
        <w:tblW w:w="10937" w:type="dxa"/>
        <w:tblLayout w:type="fixed"/>
        <w:tblLook w:val="0000"/>
      </w:tblPr>
      <w:tblGrid>
        <w:gridCol w:w="817"/>
        <w:gridCol w:w="3544"/>
        <w:gridCol w:w="2126"/>
        <w:gridCol w:w="1559"/>
        <w:gridCol w:w="130"/>
        <w:gridCol w:w="2761"/>
      </w:tblGrid>
      <w:tr w:rsidR="00BC249D" w:rsidRPr="00BC249D" w:rsidTr="00B553FF">
        <w:tc>
          <w:tcPr>
            <w:tcW w:w="817" w:type="dxa"/>
          </w:tcPr>
          <w:p w:rsidR="00BC249D" w:rsidRPr="00BC249D" w:rsidRDefault="00BC249D" w:rsidP="00BC249D">
            <w:pPr>
              <w:widowControl w:val="0"/>
              <w:suppressLineNumbers/>
              <w:snapToGrid w:val="0"/>
              <w:spacing w:after="283"/>
              <w:ind w:left="22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120" w:type="dxa"/>
            <w:gridSpan w:val="5"/>
          </w:tcPr>
          <w:p w:rsidR="00BC249D" w:rsidRPr="00BC249D" w:rsidRDefault="00BC249D" w:rsidP="00BC249D">
            <w:pPr>
              <w:widowControl w:val="0"/>
              <w:suppressLineNumbers/>
              <w:spacing w:after="283"/>
              <w:ind w:left="26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zh-CN" w:bidi="hi-IN"/>
              </w:rPr>
              <w:t>Антикоррупционное образование и антикоррупционная пропаганда</w:t>
            </w:r>
          </w:p>
        </w:tc>
      </w:tr>
      <w:tr w:rsidR="00BC249D" w:rsidRPr="00BC249D" w:rsidTr="00B553FF">
        <w:tc>
          <w:tcPr>
            <w:tcW w:w="817" w:type="dxa"/>
          </w:tcPr>
          <w:p w:rsidR="00BC249D" w:rsidRPr="00BC249D" w:rsidRDefault="00BC249D" w:rsidP="00BC249D">
            <w:pPr>
              <w:widowControl w:val="0"/>
              <w:suppressLineNumbers/>
              <w:spacing w:after="283"/>
              <w:ind w:left="22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lastRenderedPageBreak/>
              <w:t>6</w:t>
            </w:r>
          </w:p>
        </w:tc>
        <w:tc>
          <w:tcPr>
            <w:tcW w:w="3544" w:type="dxa"/>
          </w:tcPr>
          <w:p w:rsidR="00BC249D" w:rsidRPr="00BC249D" w:rsidRDefault="00BC249D" w:rsidP="00BC249D">
            <w:pPr>
              <w:widowControl w:val="0"/>
              <w:suppressLineNumbers/>
              <w:spacing w:after="283"/>
              <w:ind w:left="26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Участие ответственных лиц в курсах повышения квалификации, семинарах, конференциях, других мероприятиях по антикоррупционной тематике.</w:t>
            </w:r>
          </w:p>
        </w:tc>
        <w:tc>
          <w:tcPr>
            <w:tcW w:w="2126" w:type="dxa"/>
          </w:tcPr>
          <w:p w:rsidR="00BC249D" w:rsidRPr="00BC249D" w:rsidRDefault="00BC249D" w:rsidP="00BC249D">
            <w:pPr>
              <w:widowControl w:val="0"/>
              <w:suppressLineNumbers/>
              <w:spacing w:after="283"/>
              <w:ind w:left="26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Администрация школы</w:t>
            </w:r>
          </w:p>
        </w:tc>
        <w:tc>
          <w:tcPr>
            <w:tcW w:w="1559" w:type="dxa"/>
          </w:tcPr>
          <w:p w:rsidR="00BC249D" w:rsidRPr="00BC249D" w:rsidRDefault="00BC249D" w:rsidP="00CD3AD1">
            <w:pPr>
              <w:widowControl w:val="0"/>
              <w:suppressLineNumbers/>
              <w:spacing w:after="283"/>
              <w:ind w:left="24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20</w:t>
            </w:r>
            <w:r w:rsidR="00CD3AD1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19</w:t>
            </w: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-202</w:t>
            </w:r>
            <w:r w:rsidR="00CD3AD1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1</w:t>
            </w: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 xml:space="preserve"> годы</w:t>
            </w:r>
          </w:p>
        </w:tc>
        <w:tc>
          <w:tcPr>
            <w:tcW w:w="2891" w:type="dxa"/>
            <w:gridSpan w:val="2"/>
          </w:tcPr>
          <w:p w:rsidR="00BC249D" w:rsidRPr="00BC249D" w:rsidRDefault="00BC249D" w:rsidP="00BC249D">
            <w:pPr>
              <w:widowControl w:val="0"/>
              <w:suppressLineNumbers/>
              <w:spacing w:after="283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Формирование</w:t>
            </w:r>
          </w:p>
          <w:p w:rsidR="00BC249D" w:rsidRPr="00BC249D" w:rsidRDefault="00BC249D" w:rsidP="00BC249D">
            <w:pPr>
              <w:widowControl w:val="0"/>
              <w:suppressLineNumbers/>
              <w:spacing w:after="283"/>
              <w:ind w:left="24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профессиональных</w:t>
            </w:r>
          </w:p>
          <w:p w:rsidR="00BC249D" w:rsidRPr="00BC249D" w:rsidRDefault="00BC249D" w:rsidP="00BC249D">
            <w:pPr>
              <w:widowControl w:val="0"/>
              <w:suppressLineNumbers/>
              <w:spacing w:after="283"/>
              <w:ind w:left="24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кадров в сфере противодействия коррупции</w:t>
            </w:r>
          </w:p>
        </w:tc>
      </w:tr>
      <w:tr w:rsidR="00BC249D" w:rsidRPr="00BC249D" w:rsidTr="00B553FF">
        <w:tc>
          <w:tcPr>
            <w:tcW w:w="817" w:type="dxa"/>
          </w:tcPr>
          <w:p w:rsidR="00BC249D" w:rsidRPr="00BC249D" w:rsidRDefault="00BC249D" w:rsidP="00BC249D">
            <w:pPr>
              <w:widowControl w:val="0"/>
              <w:suppressLineNumbers/>
              <w:spacing w:after="283"/>
              <w:ind w:left="22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7</w:t>
            </w:r>
          </w:p>
        </w:tc>
        <w:tc>
          <w:tcPr>
            <w:tcW w:w="3544" w:type="dxa"/>
          </w:tcPr>
          <w:p w:rsidR="00BC249D" w:rsidRPr="00BC249D" w:rsidRDefault="00BC249D" w:rsidP="00B553FF">
            <w:pPr>
              <w:widowControl w:val="0"/>
              <w:suppressLineNumbers/>
              <w:spacing w:after="283"/>
              <w:ind w:left="26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Образовательная деятельность антикоррупционной направленности через изучение соответствующих тем в рамках  преподавания различных учебныхпредметов (обществознание, история, география).</w:t>
            </w:r>
          </w:p>
        </w:tc>
        <w:tc>
          <w:tcPr>
            <w:tcW w:w="2126" w:type="dxa"/>
          </w:tcPr>
          <w:p w:rsidR="00BC249D" w:rsidRPr="00BC249D" w:rsidRDefault="00BC249D" w:rsidP="00BC249D">
            <w:pPr>
              <w:widowControl w:val="0"/>
              <w:suppressLineNumbers/>
              <w:spacing w:after="283"/>
              <w:ind w:left="26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Учителя - предметники</w:t>
            </w:r>
          </w:p>
        </w:tc>
        <w:tc>
          <w:tcPr>
            <w:tcW w:w="1559" w:type="dxa"/>
          </w:tcPr>
          <w:p w:rsidR="00BC249D" w:rsidRPr="00BC249D" w:rsidRDefault="00BC249D" w:rsidP="00BC249D">
            <w:pPr>
              <w:widowControl w:val="0"/>
              <w:suppressLineNumbers/>
              <w:spacing w:after="283"/>
              <w:ind w:left="24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В течение учебного года</w:t>
            </w:r>
          </w:p>
        </w:tc>
        <w:tc>
          <w:tcPr>
            <w:tcW w:w="2891" w:type="dxa"/>
            <w:gridSpan w:val="2"/>
          </w:tcPr>
          <w:p w:rsidR="00BC249D" w:rsidRPr="00BC249D" w:rsidRDefault="00BC249D" w:rsidP="00BC249D">
            <w:pPr>
              <w:widowControl w:val="0"/>
              <w:suppressLineNumbers/>
              <w:spacing w:after="283"/>
              <w:ind w:left="24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Совершенствование методического обеспечения антикоррупционного обучения и воспитания учащихся</w:t>
            </w:r>
          </w:p>
        </w:tc>
      </w:tr>
      <w:tr w:rsidR="00BC249D" w:rsidRPr="00BC249D" w:rsidTr="00B553FF">
        <w:tc>
          <w:tcPr>
            <w:tcW w:w="817" w:type="dxa"/>
          </w:tcPr>
          <w:p w:rsidR="00BC249D" w:rsidRPr="00BC249D" w:rsidRDefault="00BC249D" w:rsidP="00BC249D">
            <w:pPr>
              <w:widowControl w:val="0"/>
              <w:suppressLineNumbers/>
              <w:spacing w:after="283"/>
              <w:ind w:left="22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8</w:t>
            </w:r>
          </w:p>
        </w:tc>
        <w:tc>
          <w:tcPr>
            <w:tcW w:w="3544" w:type="dxa"/>
          </w:tcPr>
          <w:p w:rsidR="00BC249D" w:rsidRPr="00BC249D" w:rsidRDefault="00BC249D" w:rsidP="00BC249D">
            <w:pPr>
              <w:widowControl w:val="0"/>
              <w:suppressLineNumbers/>
              <w:spacing w:after="283"/>
              <w:ind w:left="26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Внедрение в практику работы факультативов, модулей, спецкурсов и пр. антикоррупционной направленности.</w:t>
            </w:r>
          </w:p>
        </w:tc>
        <w:tc>
          <w:tcPr>
            <w:tcW w:w="2126" w:type="dxa"/>
          </w:tcPr>
          <w:p w:rsidR="00BC249D" w:rsidRPr="00BC249D" w:rsidRDefault="00BC249D" w:rsidP="00BC249D">
            <w:pPr>
              <w:widowControl w:val="0"/>
              <w:suppressLineNumbers/>
              <w:spacing w:after="283"/>
              <w:ind w:left="26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Учителя - предметники</w:t>
            </w:r>
          </w:p>
        </w:tc>
        <w:tc>
          <w:tcPr>
            <w:tcW w:w="1559" w:type="dxa"/>
          </w:tcPr>
          <w:p w:rsidR="00BC249D" w:rsidRPr="00BC249D" w:rsidRDefault="00BC249D" w:rsidP="00BC249D">
            <w:pPr>
              <w:widowControl w:val="0"/>
              <w:suppressLineNumbers/>
              <w:spacing w:after="283"/>
              <w:ind w:left="24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В течение учебного года</w:t>
            </w:r>
          </w:p>
        </w:tc>
        <w:tc>
          <w:tcPr>
            <w:tcW w:w="2891" w:type="dxa"/>
            <w:gridSpan w:val="2"/>
          </w:tcPr>
          <w:p w:rsidR="00BC249D" w:rsidRPr="00BC249D" w:rsidRDefault="00BC249D" w:rsidP="00BC249D">
            <w:pPr>
              <w:widowControl w:val="0"/>
              <w:suppressLineNumbers/>
              <w:spacing w:after="283"/>
              <w:ind w:left="24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Совершенствование методического обеспечения антикоррупционного обучения и воспитания учащихся</w:t>
            </w:r>
          </w:p>
        </w:tc>
      </w:tr>
      <w:tr w:rsidR="00BC249D" w:rsidRPr="00BC249D" w:rsidTr="00B553FF">
        <w:tc>
          <w:tcPr>
            <w:tcW w:w="817" w:type="dxa"/>
          </w:tcPr>
          <w:p w:rsidR="00BC249D" w:rsidRPr="00BC249D" w:rsidRDefault="00BC249D" w:rsidP="00BC249D">
            <w:pPr>
              <w:widowControl w:val="0"/>
              <w:suppressLineNumbers/>
              <w:snapToGrid w:val="0"/>
              <w:spacing w:after="283"/>
              <w:ind w:left="22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120" w:type="dxa"/>
            <w:gridSpan w:val="5"/>
          </w:tcPr>
          <w:p w:rsidR="00BC249D" w:rsidRPr="00BC249D" w:rsidRDefault="00BC249D" w:rsidP="00BC249D">
            <w:pPr>
              <w:widowControl w:val="0"/>
              <w:suppressLineNumbers/>
              <w:spacing w:after="283"/>
              <w:ind w:left="26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zh-CN" w:bidi="hi-IN"/>
              </w:rPr>
              <w:t xml:space="preserve">Обеспечение открытости и доступности для населения деятельности школы </w:t>
            </w:r>
          </w:p>
        </w:tc>
      </w:tr>
      <w:tr w:rsidR="00BC249D" w:rsidRPr="00BC249D" w:rsidTr="00B553FF">
        <w:tc>
          <w:tcPr>
            <w:tcW w:w="817" w:type="dxa"/>
          </w:tcPr>
          <w:p w:rsidR="00BC249D" w:rsidRPr="00BC249D" w:rsidRDefault="00BC249D" w:rsidP="00BC249D">
            <w:pPr>
              <w:widowControl w:val="0"/>
              <w:suppressLineNumbers/>
              <w:spacing w:after="283"/>
              <w:ind w:left="22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9</w:t>
            </w:r>
          </w:p>
        </w:tc>
        <w:tc>
          <w:tcPr>
            <w:tcW w:w="3544" w:type="dxa"/>
          </w:tcPr>
          <w:p w:rsidR="00BC249D" w:rsidRPr="00BC249D" w:rsidRDefault="00BC249D" w:rsidP="00BC249D">
            <w:pPr>
              <w:widowControl w:val="0"/>
              <w:suppressLineNumbers/>
              <w:spacing w:after="283"/>
              <w:ind w:left="26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Организация участия общественных наблюдателей в проведении государственной (итоговой)  аттестации учащихся.</w:t>
            </w:r>
          </w:p>
        </w:tc>
        <w:tc>
          <w:tcPr>
            <w:tcW w:w="2126" w:type="dxa"/>
          </w:tcPr>
          <w:p w:rsidR="00BC249D" w:rsidRPr="00BC249D" w:rsidRDefault="00BC249D" w:rsidP="00BC249D">
            <w:pPr>
              <w:widowControl w:val="0"/>
              <w:suppressLineNumbers/>
              <w:spacing w:after="283"/>
              <w:ind w:left="26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Администрация школы</w:t>
            </w:r>
          </w:p>
        </w:tc>
        <w:tc>
          <w:tcPr>
            <w:tcW w:w="1559" w:type="dxa"/>
          </w:tcPr>
          <w:p w:rsidR="00BC249D" w:rsidRPr="00BC249D" w:rsidRDefault="00BC249D" w:rsidP="00CD3AD1">
            <w:pPr>
              <w:widowControl w:val="0"/>
              <w:suppressLineNumbers/>
              <w:spacing w:after="283"/>
              <w:ind w:left="24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20</w:t>
            </w:r>
            <w:r w:rsidR="00CD3AD1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19</w:t>
            </w: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-202</w:t>
            </w:r>
            <w:r w:rsidR="00CD3AD1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1</w:t>
            </w: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 xml:space="preserve"> годы</w:t>
            </w:r>
          </w:p>
        </w:tc>
        <w:tc>
          <w:tcPr>
            <w:tcW w:w="2891" w:type="dxa"/>
            <w:gridSpan w:val="2"/>
          </w:tcPr>
          <w:p w:rsidR="00BC249D" w:rsidRPr="00BC249D" w:rsidRDefault="00BC249D" w:rsidP="00B553FF">
            <w:pPr>
              <w:widowControl w:val="0"/>
              <w:suppressLineNumbers/>
              <w:spacing w:after="283"/>
              <w:ind w:left="24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Прозрачность и открытостьпроведения процедуры ОГЭ и ЕГЭ.</w:t>
            </w:r>
          </w:p>
        </w:tc>
      </w:tr>
      <w:tr w:rsidR="00BC249D" w:rsidRPr="00BC249D" w:rsidTr="00B553FF">
        <w:tc>
          <w:tcPr>
            <w:tcW w:w="817" w:type="dxa"/>
          </w:tcPr>
          <w:p w:rsidR="00BC249D" w:rsidRPr="00BC249D" w:rsidRDefault="00BC249D" w:rsidP="00BC249D">
            <w:pPr>
              <w:widowControl w:val="0"/>
              <w:suppressLineNumbers/>
              <w:spacing w:after="283"/>
              <w:ind w:left="22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10</w:t>
            </w:r>
          </w:p>
        </w:tc>
        <w:tc>
          <w:tcPr>
            <w:tcW w:w="3544" w:type="dxa"/>
          </w:tcPr>
          <w:p w:rsidR="00BC249D" w:rsidRPr="00BC249D" w:rsidRDefault="00BC249D" w:rsidP="00B553FF">
            <w:pPr>
              <w:widowControl w:val="0"/>
              <w:suppressLineNumbers/>
              <w:spacing w:after="283"/>
              <w:ind w:left="26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Информирование общественности  путем размещения  на стенде отчета о проводимых мероприятиях поантикоррупционному образованию, просвещению и пропаганде.</w:t>
            </w:r>
          </w:p>
        </w:tc>
        <w:tc>
          <w:tcPr>
            <w:tcW w:w="2126" w:type="dxa"/>
          </w:tcPr>
          <w:p w:rsidR="00BC249D" w:rsidRPr="00BC249D" w:rsidRDefault="00BC249D" w:rsidP="00BC249D">
            <w:pPr>
              <w:widowControl w:val="0"/>
              <w:suppressLineNumbers/>
              <w:spacing w:after="283"/>
              <w:ind w:left="26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Администрация школы</w:t>
            </w:r>
          </w:p>
        </w:tc>
        <w:tc>
          <w:tcPr>
            <w:tcW w:w="1559" w:type="dxa"/>
          </w:tcPr>
          <w:p w:rsidR="00BC249D" w:rsidRPr="00BC249D" w:rsidRDefault="00BC249D" w:rsidP="00CD3AD1">
            <w:pPr>
              <w:widowControl w:val="0"/>
              <w:suppressLineNumbers/>
              <w:spacing w:after="283"/>
              <w:ind w:left="24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20</w:t>
            </w:r>
            <w:r w:rsidR="00CD3AD1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19</w:t>
            </w: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-202</w:t>
            </w:r>
            <w:r w:rsidR="00CD3AD1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1</w:t>
            </w: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 xml:space="preserve"> годы</w:t>
            </w:r>
          </w:p>
        </w:tc>
        <w:tc>
          <w:tcPr>
            <w:tcW w:w="2891" w:type="dxa"/>
            <w:gridSpan w:val="2"/>
          </w:tcPr>
          <w:p w:rsidR="00BC249D" w:rsidRPr="00BC249D" w:rsidRDefault="00BC249D" w:rsidP="00BC249D">
            <w:pPr>
              <w:widowControl w:val="0"/>
              <w:suppressLineNumbers/>
              <w:spacing w:after="283"/>
              <w:ind w:left="24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Реализация  права граждан на информацию, в том числе на информацию о принимаемых мерах в  сфере противодействия коррупции</w:t>
            </w:r>
          </w:p>
        </w:tc>
      </w:tr>
      <w:tr w:rsidR="00BC249D" w:rsidRPr="00BC249D" w:rsidTr="00B553FF">
        <w:tc>
          <w:tcPr>
            <w:tcW w:w="817" w:type="dxa"/>
          </w:tcPr>
          <w:p w:rsidR="00BC249D" w:rsidRPr="00BC249D" w:rsidRDefault="00BC249D" w:rsidP="00BC249D">
            <w:pPr>
              <w:widowControl w:val="0"/>
              <w:suppressLineNumbers/>
              <w:snapToGrid w:val="0"/>
              <w:spacing w:after="283"/>
              <w:ind w:left="22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120" w:type="dxa"/>
            <w:gridSpan w:val="5"/>
          </w:tcPr>
          <w:p w:rsidR="00BC249D" w:rsidRPr="00BC249D" w:rsidRDefault="00BC249D" w:rsidP="00BC249D">
            <w:pPr>
              <w:widowControl w:val="0"/>
              <w:suppressLineNumbers/>
              <w:spacing w:after="283"/>
              <w:ind w:left="26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zh-CN" w:bidi="hi-IN"/>
              </w:rPr>
              <w:t>IV. Проведение мероприятий по антикоррупционному образованию, антикоррупционному просвещению, антикоррупционной пропаганде.</w:t>
            </w:r>
          </w:p>
        </w:tc>
      </w:tr>
      <w:tr w:rsidR="00BC249D" w:rsidRPr="00BC249D" w:rsidTr="00B553FF">
        <w:trPr>
          <w:trHeight w:val="415"/>
        </w:trPr>
        <w:tc>
          <w:tcPr>
            <w:tcW w:w="817" w:type="dxa"/>
          </w:tcPr>
          <w:p w:rsidR="00BC249D" w:rsidRPr="00BC249D" w:rsidRDefault="00BC249D" w:rsidP="00BC249D">
            <w:pPr>
              <w:widowControl w:val="0"/>
              <w:suppressLineNumbers/>
              <w:spacing w:after="283"/>
              <w:ind w:left="22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11</w:t>
            </w:r>
          </w:p>
        </w:tc>
        <w:tc>
          <w:tcPr>
            <w:tcW w:w="3544" w:type="dxa"/>
          </w:tcPr>
          <w:p w:rsidR="00BC249D" w:rsidRPr="00BC249D" w:rsidRDefault="00BC249D" w:rsidP="00B553FF">
            <w:pPr>
              <w:widowControl w:val="0"/>
              <w:suppressLineNumbers/>
              <w:spacing w:after="283"/>
              <w:ind w:left="26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Организация участия в муниципальном этапе всероссийской олимпиады школьников по</w:t>
            </w:r>
            <w:r w:rsidR="00B553FF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обществознанию</w:t>
            </w:r>
          </w:p>
        </w:tc>
        <w:tc>
          <w:tcPr>
            <w:tcW w:w="2126" w:type="dxa"/>
          </w:tcPr>
          <w:p w:rsidR="00BC249D" w:rsidRPr="00BC249D" w:rsidRDefault="00BC249D" w:rsidP="00BC249D">
            <w:pPr>
              <w:widowControl w:val="0"/>
              <w:suppressLineNumbers/>
              <w:spacing w:after="283"/>
              <w:ind w:left="26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Администрация школы, учителя – предметники.</w:t>
            </w:r>
          </w:p>
          <w:p w:rsidR="00BC249D" w:rsidRPr="00BC249D" w:rsidRDefault="00BC249D" w:rsidP="00BC249D">
            <w:pPr>
              <w:widowControl w:val="0"/>
              <w:suppressLineNumbers/>
              <w:spacing w:after="283"/>
              <w:ind w:left="26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689" w:type="dxa"/>
            <w:gridSpan w:val="2"/>
          </w:tcPr>
          <w:p w:rsidR="00BC249D" w:rsidRPr="00BC249D" w:rsidRDefault="00BC249D" w:rsidP="00BC249D">
            <w:pPr>
              <w:widowControl w:val="0"/>
              <w:suppressLineNumbers/>
              <w:spacing w:after="283"/>
              <w:ind w:left="24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Ежегодно</w:t>
            </w:r>
          </w:p>
          <w:p w:rsidR="00BC249D" w:rsidRPr="00BC249D" w:rsidRDefault="00BC249D" w:rsidP="00BC249D">
            <w:pPr>
              <w:widowControl w:val="0"/>
              <w:suppressLineNumbers/>
              <w:spacing w:after="283"/>
              <w:ind w:left="24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</w:p>
          <w:p w:rsidR="00BC249D" w:rsidRPr="00BC249D" w:rsidRDefault="00BC249D" w:rsidP="00BC249D">
            <w:pPr>
              <w:widowControl w:val="0"/>
              <w:suppressLineNumbers/>
              <w:spacing w:after="283"/>
              <w:ind w:left="24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</w:p>
          <w:p w:rsidR="00BC249D" w:rsidRPr="00BC249D" w:rsidRDefault="00BC249D" w:rsidP="00BC249D">
            <w:pPr>
              <w:widowControl w:val="0"/>
              <w:suppressLineNumbers/>
              <w:spacing w:after="283"/>
              <w:ind w:left="24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2761" w:type="dxa"/>
          </w:tcPr>
          <w:p w:rsidR="00BC249D" w:rsidRPr="00BC249D" w:rsidRDefault="00BC249D" w:rsidP="00BC249D">
            <w:pPr>
              <w:widowControl w:val="0"/>
              <w:suppressLineNumbers/>
              <w:spacing w:after="283"/>
              <w:ind w:left="24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Развитие социальных и правовых компетентностей обучающихся.</w:t>
            </w:r>
          </w:p>
        </w:tc>
      </w:tr>
      <w:tr w:rsidR="00BC249D" w:rsidRPr="00BC249D" w:rsidTr="00B553FF">
        <w:tc>
          <w:tcPr>
            <w:tcW w:w="817" w:type="dxa"/>
          </w:tcPr>
          <w:p w:rsidR="00BC249D" w:rsidRPr="00BC249D" w:rsidRDefault="00BC249D" w:rsidP="00BC249D">
            <w:pPr>
              <w:widowControl w:val="0"/>
              <w:suppressLineNumbers/>
              <w:spacing w:after="283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lastRenderedPageBreak/>
              <w:t>12</w:t>
            </w:r>
          </w:p>
        </w:tc>
        <w:tc>
          <w:tcPr>
            <w:tcW w:w="3544" w:type="dxa"/>
          </w:tcPr>
          <w:p w:rsidR="00BC249D" w:rsidRPr="00BC249D" w:rsidRDefault="00BC249D" w:rsidP="00BC249D">
            <w:pPr>
              <w:widowControl w:val="0"/>
              <w:suppressLineNumbers/>
              <w:spacing w:after="283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Осуществление воспитательных программ гражданско-правовой направленности.</w:t>
            </w:r>
          </w:p>
        </w:tc>
        <w:tc>
          <w:tcPr>
            <w:tcW w:w="2126" w:type="dxa"/>
          </w:tcPr>
          <w:p w:rsidR="00BC249D" w:rsidRPr="00BC249D" w:rsidRDefault="00BC249D" w:rsidP="00BC249D">
            <w:pPr>
              <w:widowControl w:val="0"/>
              <w:suppressLineNumbers/>
              <w:spacing w:after="283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Администрация школы, учителя – предметники, классные руководители.</w:t>
            </w:r>
          </w:p>
        </w:tc>
        <w:tc>
          <w:tcPr>
            <w:tcW w:w="1689" w:type="dxa"/>
            <w:gridSpan w:val="2"/>
          </w:tcPr>
          <w:p w:rsidR="00BC249D" w:rsidRPr="00BC249D" w:rsidRDefault="00BC249D" w:rsidP="00BC249D">
            <w:pPr>
              <w:widowControl w:val="0"/>
              <w:suppressLineNumbers/>
              <w:spacing w:after="283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По  плану работы школы</w:t>
            </w:r>
          </w:p>
        </w:tc>
        <w:tc>
          <w:tcPr>
            <w:tcW w:w="2761" w:type="dxa"/>
          </w:tcPr>
          <w:p w:rsidR="00BC249D" w:rsidRPr="00BC249D" w:rsidRDefault="00BC249D" w:rsidP="00BC249D">
            <w:pPr>
              <w:widowControl w:val="0"/>
              <w:suppressLineNumbers/>
              <w:spacing w:after="283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Создание условий для формирования правовой культуры обучающихся.</w:t>
            </w:r>
          </w:p>
        </w:tc>
      </w:tr>
    </w:tbl>
    <w:p w:rsidR="00BC249D" w:rsidRPr="00BC249D" w:rsidRDefault="00BC249D" w:rsidP="00BC249D">
      <w:pPr>
        <w:widowControl w:val="0"/>
        <w:spacing w:after="120" w:line="240" w:lineRule="auto"/>
        <w:rPr>
          <w:rFonts w:ascii="Times New Roman" w:eastAsia="SimSun" w:hAnsi="Times New Roman" w:cs="Mangal"/>
          <w:kern w:val="1"/>
          <w:sz w:val="24"/>
          <w:szCs w:val="24"/>
          <w:lang w:eastAsia="zh-CN" w:bidi="hi-IN"/>
        </w:rPr>
      </w:pPr>
    </w:p>
    <w:p w:rsidR="00BC249D" w:rsidRPr="00BC249D" w:rsidRDefault="00BC249D" w:rsidP="00BC249D">
      <w:pPr>
        <w:widowControl w:val="0"/>
        <w:spacing w:after="0" w:line="100" w:lineRule="atLeast"/>
        <w:jc w:val="center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b/>
          <w:kern w:val="1"/>
          <w:sz w:val="24"/>
          <w:szCs w:val="24"/>
          <w:lang w:eastAsia="zh-CN" w:bidi="hi-IN"/>
        </w:rPr>
        <w:t>5. Система воспитательной работы по формированию антикоррупционного мировоззрения в начальной школе</w:t>
      </w:r>
    </w:p>
    <w:p w:rsidR="00BC249D" w:rsidRPr="00BC249D" w:rsidRDefault="00BC249D" w:rsidP="00BC249D">
      <w:pPr>
        <w:widowControl w:val="0"/>
        <w:spacing w:after="120" w:line="100" w:lineRule="atLeast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Учебными предметами, содержание которых прямо или косвенно влияет на осмысление младшими школьниками различных социальных явлений (в том числе и связанных с такими понятиями, как польза, обмен, подарок, благодарность, т. е. с теми терминами, которые в современном обществе ассоциируются с коррупцией), являются </w:t>
      </w:r>
      <w:r w:rsidRPr="00BC249D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zh-CN" w:bidi="hi-IN"/>
        </w:rPr>
        <w:t xml:space="preserve">«Литературное чтение» и «Окружающий мир». </w:t>
      </w:r>
      <w:proofErr w:type="gramStart"/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Ряд слов, значение которых может быть освоено через жизненный опыт и обсуждение, осмысление их на уроках: праздник, событие, подарок, услуга, польза, благодарность, великое слово «спасибо», бескорыстие.</w:t>
      </w:r>
      <w:proofErr w:type="gramEnd"/>
    </w:p>
    <w:p w:rsidR="00BC249D" w:rsidRPr="00BC249D" w:rsidRDefault="00BC249D" w:rsidP="00BC249D">
      <w:pPr>
        <w:widowControl w:val="0"/>
        <w:spacing w:after="120" w:line="100" w:lineRule="atLeast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Программа по литературному чтению в начальной школе разработана в контексте формирования нравственных ценностей на основе изучения высокохудожественных произведений. Таким образом, сам предмет </w:t>
      </w:r>
      <w:r w:rsidRPr="00BC249D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zh-CN" w:bidi="hi-IN"/>
        </w:rPr>
        <w:t>«Литературное чтение» имеет большое значениев решении задач воспитательного характера, в том числе и антикоррупционного воспитания в начальной школе.</w:t>
      </w: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Литература как часть культурного наследия знакомит школьников с нравственно-эстетическими ценностями своего народа, способствует формированию личностных качеств, соответствующих национальным и общечеловеческим образцам. Освоению читателями – младшими школьниками нравственных ценностей способствуют произведения, изучаемые на уроках литературного чтения в различных учебно-методических комплектах, а также система вопросов и заданий (методический аппарат учебников), обращенный к жизненному опыту ребенка, к его проблемам. </w:t>
      </w:r>
    </w:p>
    <w:p w:rsidR="00BC249D" w:rsidRPr="00BC249D" w:rsidRDefault="00BC249D" w:rsidP="00BC249D">
      <w:pPr>
        <w:widowControl w:val="0"/>
        <w:spacing w:after="120" w:line="100" w:lineRule="atLeast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В течение первого года обучения учащиеся получают нравственные представления о доброте и сострадании, об ответственности за слабого, о сердечном отношении друг к другу и ко всему живому, о великодушии, настойчивости и смелости.</w:t>
      </w:r>
    </w:p>
    <w:p w:rsidR="00BC249D" w:rsidRPr="00BC249D" w:rsidRDefault="00BC249D" w:rsidP="00BC249D">
      <w:pPr>
        <w:widowControl w:val="0"/>
        <w:spacing w:after="120" w:line="100" w:lineRule="atLeast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В течение второго года обучения получают нравственные представления о любви к родному краю, малой родине, об ответственности за родных и близких, о сердечности и совестливости.</w:t>
      </w:r>
    </w:p>
    <w:p w:rsidR="00BC249D" w:rsidRPr="00BC249D" w:rsidRDefault="00BC249D" w:rsidP="00BC249D">
      <w:pPr>
        <w:widowControl w:val="0"/>
        <w:spacing w:after="120" w:line="100" w:lineRule="atLeast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В течение третьего года обучения учащиеся получают нравственные представления об ответственности человека за свою судьбу, о великодушии, о защите Родины, талантливости и щедрости русского человека.</w:t>
      </w:r>
    </w:p>
    <w:p w:rsidR="00BC249D" w:rsidRPr="00BC249D" w:rsidRDefault="00BC249D" w:rsidP="00BC249D">
      <w:pPr>
        <w:widowControl w:val="0"/>
        <w:spacing w:after="120" w:line="100" w:lineRule="atLeast"/>
        <w:jc w:val="both"/>
        <w:rPr>
          <w:rFonts w:ascii="Times New Roman" w:eastAsia="SimSun" w:hAnsi="Times New Roman" w:cs="Times New Roman"/>
          <w:b/>
          <w:bCs/>
          <w:i/>
          <w:iCs/>
          <w:kern w:val="1"/>
          <w:sz w:val="24"/>
          <w:szCs w:val="24"/>
          <w:u w:val="single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В течение четвертого года обучения учащиеся получают нравственные представления о самопожертвовании, отваге, благородстве, об ответственности за тех, кто поверил тебе, о понятии вины человека. </w:t>
      </w:r>
    </w:p>
    <w:p w:rsidR="00BC249D" w:rsidRPr="00BC249D" w:rsidRDefault="00BC249D" w:rsidP="00BC249D">
      <w:pPr>
        <w:widowControl w:val="0"/>
        <w:spacing w:after="120" w:line="100" w:lineRule="atLeast"/>
        <w:jc w:val="center"/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b/>
          <w:bCs/>
          <w:i/>
          <w:iCs/>
          <w:kern w:val="1"/>
          <w:sz w:val="24"/>
          <w:szCs w:val="24"/>
          <w:u w:val="single"/>
          <w:lang w:eastAsia="zh-CN" w:bidi="hi-IN"/>
        </w:rPr>
        <w:t>Перечень литературных произведений, изучаемых в начальной школе на уроках литературного чтения и на уроках внеклассного чтения, которые могут быть использованы в рамках антикоррупционного просвещения:</w:t>
      </w:r>
    </w:p>
    <w:p w:rsidR="00BC249D" w:rsidRPr="00BC249D" w:rsidRDefault="00BC249D" w:rsidP="00BC249D">
      <w:pPr>
        <w:widowControl w:val="0"/>
        <w:spacing w:after="12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zh-CN" w:bidi="hi-IN"/>
        </w:rPr>
        <w:t>Гуманизм, человечность, великодушие, сердечность, добродушие</w:t>
      </w:r>
    </w:p>
    <w:p w:rsidR="00BC249D" w:rsidRPr="00BC249D" w:rsidRDefault="00BC249D" w:rsidP="00BC249D">
      <w:pPr>
        <w:widowControl w:val="0"/>
        <w:spacing w:after="12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И.А. Крылов. «Чиж и голубь», Л.Н. Толстой. «Лев и мышь» и др.</w:t>
      </w:r>
    </w:p>
    <w:p w:rsidR="00BC249D" w:rsidRPr="00BC249D" w:rsidRDefault="00BC249D" w:rsidP="00BC249D">
      <w:pPr>
        <w:widowControl w:val="0"/>
        <w:spacing w:after="12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Н. Артюхова. «Большая береза»,</w:t>
      </w:r>
    </w:p>
    <w:p w:rsidR="00BC249D" w:rsidRPr="00BC249D" w:rsidRDefault="00BC249D" w:rsidP="00BC249D">
      <w:pPr>
        <w:widowControl w:val="0"/>
        <w:spacing w:after="12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В. Драгунский. «Надо иметь чувство юмора»,</w:t>
      </w:r>
    </w:p>
    <w:p w:rsidR="00BC249D" w:rsidRPr="00BC249D" w:rsidRDefault="00BC249D" w:rsidP="00BC249D">
      <w:pPr>
        <w:widowControl w:val="0"/>
        <w:spacing w:after="12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В. Берестов. «Бабушка Катя» и др.</w:t>
      </w:r>
    </w:p>
    <w:p w:rsidR="00BC249D" w:rsidRPr="00BC249D" w:rsidRDefault="00BC249D" w:rsidP="00BC249D">
      <w:pPr>
        <w:widowControl w:val="0"/>
        <w:spacing w:after="12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Русские народные сказка «Сивка-бурка», «</w:t>
      </w:r>
      <w:proofErr w:type="spellStart"/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Хаврошечка</w:t>
      </w:r>
      <w:proofErr w:type="spellEnd"/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», «Царевна лягушка»,</w:t>
      </w:r>
    </w:p>
    <w:p w:rsidR="00BC249D" w:rsidRPr="00BC249D" w:rsidRDefault="00BC249D" w:rsidP="00BC249D">
      <w:pPr>
        <w:widowControl w:val="0"/>
        <w:spacing w:after="12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К. Паустовский. «Заячьи лапы» и др.</w:t>
      </w:r>
    </w:p>
    <w:p w:rsidR="00BC249D" w:rsidRPr="00BC249D" w:rsidRDefault="00BC249D" w:rsidP="00BC249D">
      <w:pPr>
        <w:widowControl w:val="0"/>
        <w:spacing w:after="12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Д. </w:t>
      </w:r>
      <w:proofErr w:type="gramStart"/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Мамин-Сибиряк</w:t>
      </w:r>
      <w:proofErr w:type="gramEnd"/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. «Приемыш», «Серая шейка», </w:t>
      </w: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br/>
      </w: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lastRenderedPageBreak/>
        <w:t xml:space="preserve">А.С. Пушкин. «Сказка о царе </w:t>
      </w:r>
      <w:proofErr w:type="spellStart"/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Салтане</w:t>
      </w:r>
      <w:proofErr w:type="spellEnd"/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…»,</w:t>
      </w:r>
    </w:p>
    <w:p w:rsidR="00BC249D" w:rsidRPr="00BC249D" w:rsidRDefault="00BC249D" w:rsidP="00BC249D">
      <w:pPr>
        <w:widowControl w:val="0"/>
        <w:spacing w:after="120" w:line="240" w:lineRule="auto"/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К. Паустовский. «Растрепанный воробей»</w:t>
      </w:r>
    </w:p>
    <w:p w:rsidR="00BC249D" w:rsidRPr="00BC249D" w:rsidRDefault="00BC249D" w:rsidP="00BC249D">
      <w:pPr>
        <w:widowControl w:val="0"/>
        <w:spacing w:after="12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zh-CN" w:bidi="hi-IN"/>
        </w:rPr>
        <w:t>Долг, ответственность</w:t>
      </w:r>
    </w:p>
    <w:p w:rsidR="00BC249D" w:rsidRPr="00BC249D" w:rsidRDefault="00BC249D" w:rsidP="00BC249D">
      <w:pPr>
        <w:widowControl w:val="0"/>
        <w:spacing w:after="12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И. </w:t>
      </w:r>
      <w:proofErr w:type="spellStart"/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Токмакова</w:t>
      </w:r>
      <w:proofErr w:type="spellEnd"/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. «Это ничья кошка»,</w:t>
      </w:r>
    </w:p>
    <w:p w:rsidR="00BC249D" w:rsidRPr="00BC249D" w:rsidRDefault="00BC249D" w:rsidP="00BC249D">
      <w:pPr>
        <w:widowControl w:val="0"/>
        <w:spacing w:after="12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В. Осеева. «Синие листья», «Печенье»,</w:t>
      </w:r>
    </w:p>
    <w:p w:rsidR="00BC249D" w:rsidRPr="00BC249D" w:rsidRDefault="00BC249D" w:rsidP="00BC249D">
      <w:pPr>
        <w:widowControl w:val="0"/>
        <w:spacing w:after="12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Л.Н. Толстой. «Старый дед и внучек» и др.</w:t>
      </w:r>
    </w:p>
    <w:p w:rsidR="00BC249D" w:rsidRPr="00BC249D" w:rsidRDefault="00BC249D" w:rsidP="00BC249D">
      <w:pPr>
        <w:widowControl w:val="0"/>
        <w:spacing w:after="12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М. Зощенко. «Не надо врать»,</w:t>
      </w:r>
    </w:p>
    <w:p w:rsidR="00BC249D" w:rsidRPr="00BC249D" w:rsidRDefault="00BC249D" w:rsidP="00BC249D">
      <w:pPr>
        <w:widowControl w:val="0"/>
        <w:spacing w:after="12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Русские народные сказки «Гуси </w:t>
      </w:r>
      <w:proofErr w:type="gramStart"/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-л</w:t>
      </w:r>
      <w:proofErr w:type="gramEnd"/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ебеди», «Сестрица Аленушка и братец Иванушка»,</w:t>
      </w:r>
    </w:p>
    <w:p w:rsidR="00BC249D" w:rsidRPr="00BC249D" w:rsidRDefault="00BC249D" w:rsidP="00BC249D">
      <w:pPr>
        <w:widowControl w:val="0"/>
        <w:spacing w:after="12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А. Сент-Экзюпери. «Маленький принц».</w:t>
      </w:r>
    </w:p>
    <w:p w:rsidR="00BC249D" w:rsidRPr="00BC249D" w:rsidRDefault="00BC249D" w:rsidP="00BC249D">
      <w:pPr>
        <w:widowControl w:val="0"/>
        <w:spacing w:after="12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Е. Шварц. «Сказка о потерянном времени»,</w:t>
      </w:r>
    </w:p>
    <w:p w:rsidR="00BC249D" w:rsidRPr="00BC249D" w:rsidRDefault="00BC249D" w:rsidP="00BC249D">
      <w:pPr>
        <w:widowControl w:val="0"/>
        <w:spacing w:after="12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А. Платонов. «Неизвестный цветок»,</w:t>
      </w:r>
    </w:p>
    <w:p w:rsidR="00BC249D" w:rsidRPr="00BC249D" w:rsidRDefault="00BC249D" w:rsidP="00BC249D">
      <w:pPr>
        <w:widowControl w:val="0"/>
        <w:spacing w:after="12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П. Ершов. «Конек-горбунок» и др.</w:t>
      </w:r>
    </w:p>
    <w:p w:rsidR="00BC249D" w:rsidRPr="00BC249D" w:rsidRDefault="00BC249D" w:rsidP="00BC249D">
      <w:pPr>
        <w:widowControl w:val="0"/>
        <w:spacing w:after="12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О. Генри. «Дары волхвов»,</w:t>
      </w:r>
    </w:p>
    <w:p w:rsidR="00BC249D" w:rsidRPr="00BC249D" w:rsidRDefault="00BC249D" w:rsidP="00BC249D">
      <w:pPr>
        <w:widowControl w:val="0"/>
        <w:spacing w:after="120" w:line="240" w:lineRule="auto"/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А.С. Пушкин. «Сказка о золотом петушке» и др. Л. Толстой. «Прыжок», «Акула» и др.</w:t>
      </w:r>
    </w:p>
    <w:p w:rsidR="00BC249D" w:rsidRPr="00BC249D" w:rsidRDefault="00BC249D" w:rsidP="00BC249D">
      <w:pPr>
        <w:widowControl w:val="0"/>
        <w:spacing w:after="12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zh-CN" w:bidi="hi-IN"/>
        </w:rPr>
        <w:t>Совесть, совестливость</w:t>
      </w:r>
    </w:p>
    <w:p w:rsidR="00BC249D" w:rsidRPr="00BC249D" w:rsidRDefault="00BC249D" w:rsidP="00BC249D">
      <w:pPr>
        <w:widowControl w:val="0"/>
        <w:spacing w:after="12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Л.Толстой. «Косточка», «Старый дед и внучек», русская народная сказка «Лиса и козел» и др.</w:t>
      </w:r>
    </w:p>
    <w:p w:rsidR="00BC249D" w:rsidRPr="00BC249D" w:rsidRDefault="00BC249D" w:rsidP="00BC249D">
      <w:pPr>
        <w:widowControl w:val="0"/>
        <w:spacing w:after="12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Б. </w:t>
      </w:r>
      <w:proofErr w:type="spellStart"/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Заходер</w:t>
      </w:r>
      <w:proofErr w:type="spellEnd"/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. «Серая Звездочка»,</w:t>
      </w:r>
    </w:p>
    <w:p w:rsidR="00BC249D" w:rsidRPr="00BC249D" w:rsidRDefault="00BC249D" w:rsidP="00BC249D">
      <w:pPr>
        <w:widowControl w:val="0"/>
        <w:spacing w:after="12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Н. Артюхова. «Большая береза»,</w:t>
      </w:r>
    </w:p>
    <w:p w:rsidR="00BC249D" w:rsidRPr="00BC249D" w:rsidRDefault="00BC249D" w:rsidP="00BC249D">
      <w:pPr>
        <w:widowControl w:val="0"/>
        <w:spacing w:after="12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А. Чехов. «Мальчики» и др.</w:t>
      </w:r>
    </w:p>
    <w:p w:rsidR="00BC249D" w:rsidRPr="00BC249D" w:rsidRDefault="00BC249D" w:rsidP="00BC249D">
      <w:pPr>
        <w:widowControl w:val="0"/>
        <w:spacing w:after="12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Б. Житков. «Как я ловил человечков»,</w:t>
      </w:r>
    </w:p>
    <w:p w:rsidR="00BC249D" w:rsidRPr="00BC249D" w:rsidRDefault="00BC249D" w:rsidP="00BC249D">
      <w:pPr>
        <w:widowControl w:val="0"/>
        <w:spacing w:after="12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К. Паустовский. «Теплый хлеб», Р. Киплинг. «</w:t>
      </w:r>
      <w:proofErr w:type="spellStart"/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Маугли</w:t>
      </w:r>
      <w:proofErr w:type="spellEnd"/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» и др.</w:t>
      </w:r>
    </w:p>
    <w:p w:rsidR="00BC249D" w:rsidRPr="00BC249D" w:rsidRDefault="00BC249D" w:rsidP="00BC249D">
      <w:pPr>
        <w:widowControl w:val="0"/>
        <w:spacing w:after="12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Ю. Нагибин. «Заброшенная дорога»,</w:t>
      </w:r>
    </w:p>
    <w:p w:rsidR="00BC249D" w:rsidRPr="00BC249D" w:rsidRDefault="00BC249D" w:rsidP="00BC249D">
      <w:pPr>
        <w:widowControl w:val="0"/>
        <w:spacing w:after="120" w:line="100" w:lineRule="atLeast"/>
        <w:jc w:val="both"/>
        <w:rPr>
          <w:rFonts w:ascii="Times New Roman" w:eastAsia="SimSun" w:hAnsi="Times New Roman" w:cs="Mangal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А.С. Пушкин. «Сказка о царе </w:t>
      </w:r>
      <w:proofErr w:type="spellStart"/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Салтане</w:t>
      </w:r>
      <w:proofErr w:type="spellEnd"/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...» и др.</w:t>
      </w:r>
    </w:p>
    <w:p w:rsidR="00BC249D" w:rsidRPr="00BC249D" w:rsidRDefault="00BC249D" w:rsidP="00BC249D">
      <w:pPr>
        <w:widowControl w:val="0"/>
        <w:shd w:val="clear" w:color="auto" w:fill="FFFFFF"/>
        <w:spacing w:after="120" w:line="360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zh-CN" w:bidi="hi-IN"/>
        </w:rPr>
      </w:pPr>
    </w:p>
    <w:p w:rsidR="00BC249D" w:rsidRPr="00BC249D" w:rsidRDefault="00BC249D" w:rsidP="00BC249D">
      <w:pPr>
        <w:widowControl w:val="0"/>
        <w:shd w:val="clear" w:color="auto" w:fill="FFFFFF"/>
        <w:spacing w:after="120" w:line="100" w:lineRule="atLeast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zh-CN" w:bidi="hi-IN"/>
        </w:rPr>
        <w:t>В предмете «Окружающий мир»</w:t>
      </w: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Федеральным государственным стандартом в разделе «Человек и общество»предусмотрено изучение ряда тем, способствующих формированию компонентов антикоррупционного сознания. Это такие темы, как: </w:t>
      </w:r>
    </w:p>
    <w:p w:rsidR="00BC249D" w:rsidRPr="00BC249D" w:rsidRDefault="00BC249D" w:rsidP="00BC249D">
      <w:pPr>
        <w:widowControl w:val="0"/>
        <w:numPr>
          <w:ilvl w:val="0"/>
          <w:numId w:val="1"/>
        </w:numPr>
        <w:shd w:val="clear" w:color="auto" w:fill="FFFFFF"/>
        <w:tabs>
          <w:tab w:val="left" w:pos="707"/>
        </w:tabs>
        <w:spacing w:after="120" w:line="100" w:lineRule="atLeast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Общество – люди, которых объединяет общая культура и которые связаны друг с другом совместной деятельностью во имя общей цели.</w:t>
      </w:r>
    </w:p>
    <w:p w:rsidR="00BC249D" w:rsidRPr="00BC249D" w:rsidRDefault="00BC249D" w:rsidP="00BC249D">
      <w:pPr>
        <w:widowControl w:val="0"/>
        <w:numPr>
          <w:ilvl w:val="0"/>
          <w:numId w:val="1"/>
        </w:numPr>
        <w:shd w:val="clear" w:color="auto" w:fill="FFFFFF"/>
        <w:tabs>
          <w:tab w:val="left" w:pos="707"/>
        </w:tabs>
        <w:spacing w:after="120" w:line="100" w:lineRule="atLeast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Человек – член общества. Взаимоотношения человека с другими людьми. Культура общения. Уважение к чужому мнению. Человек – создатель и носитель культуры. Внутренний мир человека: общее представление о человеческих свойствах и качествах.</w:t>
      </w:r>
    </w:p>
    <w:p w:rsidR="00BC249D" w:rsidRPr="00BC249D" w:rsidRDefault="00BC249D" w:rsidP="00BC249D">
      <w:pPr>
        <w:widowControl w:val="0"/>
        <w:numPr>
          <w:ilvl w:val="0"/>
          <w:numId w:val="1"/>
        </w:numPr>
        <w:shd w:val="clear" w:color="auto" w:fill="FFFFFF"/>
        <w:tabs>
          <w:tab w:val="left" w:pos="707"/>
        </w:tabs>
        <w:spacing w:after="120" w:line="100" w:lineRule="atLeast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Семья – самое близкое окружение человека. Семейные традиции. Взаимоотношения в семье и взаимопомощь членов семьи. Оказание посильной помощи взрослым. Забота о детях, престарелых, больных – долг каждого человека. Хозяйство семьи. Родословная. Имена и фамилии членов семьи.</w:t>
      </w:r>
    </w:p>
    <w:p w:rsidR="00BC249D" w:rsidRPr="00BC249D" w:rsidRDefault="00BC249D" w:rsidP="00BC249D">
      <w:pPr>
        <w:widowControl w:val="0"/>
        <w:numPr>
          <w:ilvl w:val="0"/>
          <w:numId w:val="1"/>
        </w:numPr>
        <w:shd w:val="clear" w:color="auto" w:fill="FFFFFF"/>
        <w:tabs>
          <w:tab w:val="left" w:pos="707"/>
        </w:tabs>
        <w:spacing w:after="120" w:line="100" w:lineRule="atLeast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Младший школьник. Правила поведения в школе, на уроке. Обращение к учителю. Классный, школьный коллектив, совместная учеба, игры, отдых.</w:t>
      </w:r>
    </w:p>
    <w:p w:rsidR="00BC249D" w:rsidRPr="00BC249D" w:rsidRDefault="00BC249D" w:rsidP="00BC249D">
      <w:pPr>
        <w:widowControl w:val="0"/>
        <w:numPr>
          <w:ilvl w:val="0"/>
          <w:numId w:val="1"/>
        </w:numPr>
        <w:shd w:val="clear" w:color="auto" w:fill="FFFFFF"/>
        <w:tabs>
          <w:tab w:val="left" w:pos="707"/>
        </w:tabs>
        <w:spacing w:after="120" w:line="100" w:lineRule="atLeast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Друзья, взаимоотношения между ними; ценность дружбы, согласия, взаимной помощи. Правила </w:t>
      </w: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lastRenderedPageBreak/>
        <w:t xml:space="preserve">взаимоотношений </w:t>
      </w:r>
      <w:proofErr w:type="gramStart"/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со</w:t>
      </w:r>
      <w:proofErr w:type="gramEnd"/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взрослыми, сверстниками, культура поведения в школе и других общественных местах.</w:t>
      </w:r>
    </w:p>
    <w:p w:rsidR="00BC249D" w:rsidRPr="00BC249D" w:rsidRDefault="00BC249D" w:rsidP="00BC249D">
      <w:pPr>
        <w:widowControl w:val="0"/>
        <w:shd w:val="clear" w:color="auto" w:fill="FFFFFF"/>
        <w:spacing w:after="120" w:line="100" w:lineRule="atLeast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В авторских учебно-методических комплексах эти стратегические темы раскрываются более локально, в том числе и с элементами антикоррупционных понятий. Однако </w:t>
      </w:r>
      <w:r w:rsidRPr="00BC249D">
        <w:rPr>
          <w:rFonts w:ascii="Times New Roman" w:eastAsia="SimSun" w:hAnsi="Times New Roman" w:cs="Times New Roman"/>
          <w:i/>
          <w:kern w:val="1"/>
          <w:sz w:val="24"/>
          <w:szCs w:val="24"/>
          <w:lang w:eastAsia="zh-CN" w:bidi="hi-IN"/>
        </w:rPr>
        <w:t>термины «коррупция» и «</w:t>
      </w:r>
      <w:proofErr w:type="spellStart"/>
      <w:r w:rsidRPr="00BC249D">
        <w:rPr>
          <w:rFonts w:ascii="Times New Roman" w:eastAsia="SimSun" w:hAnsi="Times New Roman" w:cs="Times New Roman"/>
          <w:i/>
          <w:kern w:val="1"/>
          <w:sz w:val="24"/>
          <w:szCs w:val="24"/>
          <w:lang w:eastAsia="zh-CN" w:bidi="hi-IN"/>
        </w:rPr>
        <w:t>антикоррупция</w:t>
      </w:r>
      <w:proofErr w:type="spellEnd"/>
      <w:r w:rsidRPr="00BC249D">
        <w:rPr>
          <w:rFonts w:ascii="Times New Roman" w:eastAsia="SimSun" w:hAnsi="Times New Roman" w:cs="Times New Roman"/>
          <w:i/>
          <w:kern w:val="1"/>
          <w:sz w:val="24"/>
          <w:szCs w:val="24"/>
          <w:lang w:eastAsia="zh-CN" w:bidi="hi-IN"/>
        </w:rPr>
        <w:t>» в начальной школе не применяются.</w:t>
      </w: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В результате изучения раздела «Человек и общество» у учащихся должны быть сформированы четкие представления о добре и зле, чести и бесчестии, справедливости и несправедливости.</w:t>
      </w:r>
    </w:p>
    <w:p w:rsidR="00BC249D" w:rsidRPr="00BC249D" w:rsidRDefault="00BC249D" w:rsidP="00BC249D">
      <w:pPr>
        <w:widowControl w:val="0"/>
        <w:spacing w:after="120" w:line="100" w:lineRule="atLeast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</w:p>
    <w:p w:rsidR="00BC249D" w:rsidRPr="00BC249D" w:rsidRDefault="00BC249D" w:rsidP="00BC249D">
      <w:pPr>
        <w:widowControl w:val="0"/>
        <w:spacing w:after="120" w:line="100" w:lineRule="atLeast"/>
        <w:jc w:val="both"/>
        <w:rPr>
          <w:rFonts w:ascii="Times New Roman" w:eastAsia="SimSun" w:hAnsi="Times New Roman" w:cs="Times New Roman"/>
          <w:b/>
          <w:i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zh-CN" w:bidi="hi-IN"/>
        </w:rPr>
        <w:t>В воспитательной работе 1 – 4 классов</w:t>
      </w: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предлагаются возможные варианты </w:t>
      </w:r>
      <w:r w:rsidRPr="00BC249D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zh-CN" w:bidi="hi-IN"/>
        </w:rPr>
        <w:t>тем классных часов и родительских собраний</w:t>
      </w: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по формированию компонентов антикоррупционного сознания:</w:t>
      </w:r>
    </w:p>
    <w:p w:rsidR="00BC249D" w:rsidRPr="00BC249D" w:rsidRDefault="00BC249D" w:rsidP="00BC249D">
      <w:pPr>
        <w:widowControl w:val="0"/>
        <w:spacing w:after="120" w:line="100" w:lineRule="atLeast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b/>
          <w:i/>
          <w:kern w:val="1"/>
          <w:sz w:val="24"/>
          <w:szCs w:val="24"/>
          <w:lang w:eastAsia="zh-CN" w:bidi="hi-IN"/>
        </w:rPr>
        <w:t>1-й класс</w:t>
      </w:r>
    </w:p>
    <w:p w:rsidR="00BC249D" w:rsidRPr="00BC249D" w:rsidRDefault="00BC249D" w:rsidP="00BC249D">
      <w:pPr>
        <w:widowControl w:val="0"/>
        <w:spacing w:after="120" w:line="100" w:lineRule="atLeast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«Что такое хорошо, и что такое плохо?»</w:t>
      </w:r>
    </w:p>
    <w:p w:rsidR="00BC249D" w:rsidRPr="00BC249D" w:rsidRDefault="00BC249D" w:rsidP="00BC249D">
      <w:pPr>
        <w:widowControl w:val="0"/>
        <w:spacing w:after="120" w:line="100" w:lineRule="atLeast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«Что значит любить маму (папу)?»</w:t>
      </w:r>
    </w:p>
    <w:p w:rsidR="00BC249D" w:rsidRPr="00BC249D" w:rsidRDefault="00BC249D" w:rsidP="00BC249D">
      <w:pPr>
        <w:widowControl w:val="0"/>
        <w:spacing w:after="120" w:line="100" w:lineRule="atLeast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«Неженки и сорванцы»</w:t>
      </w:r>
    </w:p>
    <w:p w:rsidR="00BC249D" w:rsidRPr="00BC249D" w:rsidRDefault="00BC249D" w:rsidP="00BC249D">
      <w:pPr>
        <w:widowControl w:val="0"/>
        <w:spacing w:after="120" w:line="100" w:lineRule="atLeast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«А если с тобой поступят так же?»</w:t>
      </w:r>
    </w:p>
    <w:p w:rsidR="00BC249D" w:rsidRPr="00BC249D" w:rsidRDefault="00BC249D" w:rsidP="00BC249D">
      <w:pPr>
        <w:widowControl w:val="0"/>
        <w:spacing w:after="120" w:line="100" w:lineRule="atLeast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Нужны ли в 1-м классе отметки?</w:t>
      </w:r>
    </w:p>
    <w:p w:rsidR="00BC249D" w:rsidRPr="00BC249D" w:rsidRDefault="00BC249D" w:rsidP="00BC249D">
      <w:pPr>
        <w:widowControl w:val="0"/>
        <w:spacing w:after="120" w:line="100" w:lineRule="atLeast"/>
        <w:jc w:val="both"/>
        <w:rPr>
          <w:rFonts w:ascii="Times New Roman" w:eastAsia="SimSun" w:hAnsi="Times New Roman" w:cs="Times New Roman"/>
          <w:b/>
          <w:i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(О развитии самосознания ученика-первоклассника)</w:t>
      </w:r>
    </w:p>
    <w:p w:rsidR="00BC249D" w:rsidRPr="00BC249D" w:rsidRDefault="00BC249D" w:rsidP="00BC249D">
      <w:pPr>
        <w:widowControl w:val="0"/>
        <w:spacing w:after="120" w:line="100" w:lineRule="atLeast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b/>
          <w:i/>
          <w:kern w:val="1"/>
          <w:sz w:val="24"/>
          <w:szCs w:val="24"/>
          <w:lang w:eastAsia="zh-CN" w:bidi="hi-IN"/>
        </w:rPr>
        <w:t>2-й класс</w:t>
      </w:r>
    </w:p>
    <w:p w:rsidR="00BC249D" w:rsidRPr="00BC249D" w:rsidRDefault="00BC249D" w:rsidP="00BC249D">
      <w:pPr>
        <w:widowControl w:val="0"/>
        <w:spacing w:after="120" w:line="100" w:lineRule="atLeast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«Добро – для одного, а для других?»</w:t>
      </w:r>
    </w:p>
    <w:p w:rsidR="00BC249D" w:rsidRPr="00BC249D" w:rsidRDefault="00BC249D" w:rsidP="00BC249D">
      <w:pPr>
        <w:widowControl w:val="0"/>
        <w:spacing w:after="120" w:line="100" w:lineRule="atLeast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«Кого мы называем добрым?»</w:t>
      </w:r>
    </w:p>
    <w:p w:rsidR="00BC249D" w:rsidRPr="00BC249D" w:rsidRDefault="00BC249D" w:rsidP="00BC249D">
      <w:pPr>
        <w:widowControl w:val="0"/>
        <w:spacing w:after="120" w:line="100" w:lineRule="atLeast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«Подарки и другие способы благодарности»</w:t>
      </w:r>
    </w:p>
    <w:p w:rsidR="00BC249D" w:rsidRPr="00BC249D" w:rsidRDefault="00BC249D" w:rsidP="00BC249D">
      <w:pPr>
        <w:widowControl w:val="0"/>
        <w:spacing w:after="120" w:line="100" w:lineRule="atLeast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«Деньги: свои и чужие»</w:t>
      </w:r>
    </w:p>
    <w:p w:rsidR="00BC249D" w:rsidRPr="00BC249D" w:rsidRDefault="00BC249D" w:rsidP="00BC249D">
      <w:pPr>
        <w:widowControl w:val="0"/>
        <w:spacing w:after="120" w:line="100" w:lineRule="atLeast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«Стимулирование школьника: кнут или пряник?»</w:t>
      </w:r>
    </w:p>
    <w:p w:rsidR="00BC249D" w:rsidRPr="00BC249D" w:rsidRDefault="00BC249D" w:rsidP="00BC249D">
      <w:pPr>
        <w:widowControl w:val="0"/>
        <w:spacing w:after="120" w:line="100" w:lineRule="atLeast"/>
        <w:jc w:val="both"/>
        <w:rPr>
          <w:rFonts w:ascii="Times New Roman" w:eastAsia="SimSun" w:hAnsi="Times New Roman" w:cs="Times New Roman"/>
          <w:b/>
          <w:i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(Методы педагогического воздействия на ребенка)</w:t>
      </w:r>
    </w:p>
    <w:p w:rsidR="00BC249D" w:rsidRPr="00BC249D" w:rsidRDefault="00BC249D" w:rsidP="00BC249D">
      <w:pPr>
        <w:widowControl w:val="0"/>
        <w:spacing w:after="120" w:line="100" w:lineRule="atLeast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b/>
          <w:i/>
          <w:kern w:val="1"/>
          <w:sz w:val="24"/>
          <w:szCs w:val="24"/>
          <w:lang w:eastAsia="zh-CN" w:bidi="hi-IN"/>
        </w:rPr>
        <w:t>3-й класс</w:t>
      </w:r>
    </w:p>
    <w:p w:rsidR="00BC249D" w:rsidRPr="00BC249D" w:rsidRDefault="00BC249D" w:rsidP="00BC249D">
      <w:pPr>
        <w:widowControl w:val="0"/>
        <w:spacing w:after="120" w:line="100" w:lineRule="atLeast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«Это честно?»</w:t>
      </w:r>
    </w:p>
    <w:p w:rsidR="00BC249D" w:rsidRPr="00BC249D" w:rsidRDefault="00BC249D" w:rsidP="00BC249D">
      <w:pPr>
        <w:widowControl w:val="0"/>
        <w:spacing w:after="120" w:line="100" w:lineRule="atLeast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«Можно и нельзя»</w:t>
      </w:r>
    </w:p>
    <w:p w:rsidR="00BC249D" w:rsidRPr="00BC249D" w:rsidRDefault="00BC249D" w:rsidP="00BC249D">
      <w:pPr>
        <w:widowControl w:val="0"/>
        <w:spacing w:after="120" w:line="100" w:lineRule="atLeast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«Как у нас в семье празднуются дни рождения?»</w:t>
      </w:r>
    </w:p>
    <w:p w:rsidR="00BC249D" w:rsidRPr="00BC249D" w:rsidRDefault="00BC249D" w:rsidP="00BC249D">
      <w:pPr>
        <w:widowControl w:val="0"/>
        <w:spacing w:after="120" w:line="100" w:lineRule="atLeast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«Мои друзья – мое богатство»</w:t>
      </w:r>
    </w:p>
    <w:p w:rsidR="00BC249D" w:rsidRPr="00BC249D" w:rsidRDefault="00BC249D" w:rsidP="00BC249D">
      <w:pPr>
        <w:widowControl w:val="0"/>
        <w:spacing w:after="120" w:line="100" w:lineRule="atLeast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«Место ребенка в детском коллективе».</w:t>
      </w:r>
    </w:p>
    <w:p w:rsidR="00BC249D" w:rsidRPr="00BC249D" w:rsidRDefault="00BC249D" w:rsidP="00BC249D">
      <w:pPr>
        <w:widowControl w:val="0"/>
        <w:spacing w:after="120" w:line="100" w:lineRule="atLeast"/>
        <w:jc w:val="both"/>
        <w:rPr>
          <w:rFonts w:ascii="Times New Roman" w:eastAsia="SimSun" w:hAnsi="Times New Roman" w:cs="Times New Roman"/>
          <w:b/>
          <w:i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(Атмосфера жизни семьи как фактор психического здоровья ребенка)</w:t>
      </w:r>
    </w:p>
    <w:p w:rsidR="00BC249D" w:rsidRPr="00BC249D" w:rsidRDefault="00BC249D" w:rsidP="00BC249D">
      <w:pPr>
        <w:widowControl w:val="0"/>
        <w:spacing w:after="120" w:line="100" w:lineRule="atLeast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b/>
          <w:i/>
          <w:kern w:val="1"/>
          <w:sz w:val="24"/>
          <w:szCs w:val="24"/>
          <w:lang w:eastAsia="zh-CN" w:bidi="hi-IN"/>
        </w:rPr>
        <w:t>4-й класс</w:t>
      </w:r>
    </w:p>
    <w:p w:rsidR="00BC249D" w:rsidRPr="00BC249D" w:rsidRDefault="00BC249D" w:rsidP="00BC249D">
      <w:pPr>
        <w:widowControl w:val="0"/>
        <w:spacing w:after="120" w:line="100" w:lineRule="atLeast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«Что такое справедливость?»</w:t>
      </w:r>
    </w:p>
    <w:p w:rsidR="00BC249D" w:rsidRPr="00BC249D" w:rsidRDefault="00BC249D" w:rsidP="00BC249D">
      <w:pPr>
        <w:widowControl w:val="0"/>
        <w:spacing w:after="120" w:line="100" w:lineRule="atLeast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«Упорство и упрямство»</w:t>
      </w:r>
    </w:p>
    <w:p w:rsidR="00BC249D" w:rsidRPr="00BC249D" w:rsidRDefault="00BC249D" w:rsidP="00BC249D">
      <w:pPr>
        <w:widowControl w:val="0"/>
        <w:spacing w:after="120" w:line="100" w:lineRule="atLeast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«Мы все разные, но у нас равные права»</w:t>
      </w:r>
    </w:p>
    <w:p w:rsidR="00BC249D" w:rsidRPr="00BC249D" w:rsidRDefault="00BC249D" w:rsidP="00BC249D">
      <w:pPr>
        <w:widowControl w:val="0"/>
        <w:spacing w:after="120" w:line="100" w:lineRule="atLeast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«Как прожить без ссор?»</w:t>
      </w:r>
    </w:p>
    <w:p w:rsidR="00BC249D" w:rsidRPr="00BC249D" w:rsidRDefault="00BC249D" w:rsidP="00BC249D">
      <w:pPr>
        <w:widowControl w:val="0"/>
        <w:spacing w:after="120" w:line="100" w:lineRule="atLeast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«Всегда ли родитель прав?»</w:t>
      </w:r>
    </w:p>
    <w:p w:rsidR="00BC249D" w:rsidRPr="00BC249D" w:rsidRDefault="00BC249D" w:rsidP="00BC249D">
      <w:pPr>
        <w:widowControl w:val="0"/>
        <w:spacing w:after="120" w:line="100" w:lineRule="atLeast"/>
        <w:jc w:val="both"/>
        <w:rPr>
          <w:rFonts w:ascii="Times New Roman" w:eastAsia="SimSun" w:hAnsi="Times New Roman" w:cs="Times New Roman"/>
          <w:b/>
          <w:kern w:val="1"/>
          <w:sz w:val="28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(Способы общения в семье).</w:t>
      </w:r>
    </w:p>
    <w:p w:rsidR="00BC249D" w:rsidRPr="00BC249D" w:rsidRDefault="00BC249D" w:rsidP="00BC249D">
      <w:pPr>
        <w:widowControl w:val="0"/>
        <w:spacing w:after="120" w:line="100" w:lineRule="atLeast"/>
        <w:jc w:val="center"/>
        <w:rPr>
          <w:rFonts w:ascii="Times New Roman" w:eastAsia="SimSun" w:hAnsi="Times New Roman" w:cs="Times New Roman"/>
          <w:b/>
          <w:kern w:val="1"/>
          <w:sz w:val="28"/>
          <w:szCs w:val="24"/>
          <w:lang w:eastAsia="zh-CN" w:bidi="hi-IN"/>
        </w:rPr>
      </w:pPr>
    </w:p>
    <w:p w:rsidR="00BC249D" w:rsidRPr="00BC249D" w:rsidRDefault="00BC249D" w:rsidP="00BC249D">
      <w:pPr>
        <w:widowControl w:val="0"/>
        <w:spacing w:after="120" w:line="100" w:lineRule="atLeast"/>
        <w:jc w:val="center"/>
        <w:rPr>
          <w:rFonts w:ascii="Times New Roman" w:eastAsia="SimSun" w:hAnsi="Times New Roman" w:cs="Mangal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b/>
          <w:kern w:val="1"/>
          <w:sz w:val="24"/>
          <w:szCs w:val="24"/>
          <w:lang w:eastAsia="zh-CN" w:bidi="hi-IN"/>
        </w:rPr>
        <w:t>6. Система воспитательной работы по формированию антикоррупционного мировоззрения в основной и средней школе</w:t>
      </w:r>
    </w:p>
    <w:p w:rsidR="00BC249D" w:rsidRPr="00BC249D" w:rsidRDefault="00BC249D" w:rsidP="00BC249D">
      <w:pPr>
        <w:widowControl w:val="0"/>
        <w:spacing w:before="240" w:after="240" w:line="240" w:lineRule="auto"/>
        <w:ind w:firstLine="708"/>
        <w:jc w:val="both"/>
        <w:rPr>
          <w:rFonts w:ascii="Times New Roman" w:eastAsia="SimSun" w:hAnsi="Times New Roman" w:cs="Mangal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Mangal"/>
          <w:kern w:val="1"/>
          <w:sz w:val="24"/>
          <w:szCs w:val="24"/>
          <w:lang w:eastAsia="zh-CN" w:bidi="hi-IN"/>
        </w:rPr>
        <w:t xml:space="preserve">В рамках уроков  </w:t>
      </w:r>
      <w:r w:rsidRPr="00BC249D"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zh-CN" w:bidi="hi-IN"/>
        </w:rPr>
        <w:t xml:space="preserve">истории и обществознания </w:t>
      </w:r>
      <w:r w:rsidRPr="00BC249D">
        <w:rPr>
          <w:rFonts w:ascii="Times New Roman" w:eastAsia="SimSun" w:hAnsi="Times New Roman" w:cs="Mangal"/>
          <w:kern w:val="1"/>
          <w:sz w:val="24"/>
          <w:szCs w:val="24"/>
          <w:lang w:eastAsia="zh-CN" w:bidi="hi-IN"/>
        </w:rPr>
        <w:t xml:space="preserve"> в средней и старшей школах рассматриваются  элементы по антикоррупционной проблематике:</w:t>
      </w:r>
    </w:p>
    <w:tbl>
      <w:tblPr>
        <w:tblW w:w="10494" w:type="dxa"/>
        <w:tblInd w:w="-15" w:type="dxa"/>
        <w:tblLayout w:type="fixed"/>
        <w:tblLook w:val="0000"/>
      </w:tblPr>
      <w:tblGrid>
        <w:gridCol w:w="2153"/>
        <w:gridCol w:w="4066"/>
        <w:gridCol w:w="4275"/>
      </w:tblGrid>
      <w:tr w:rsidR="00BC249D" w:rsidRPr="00BC249D" w:rsidTr="00B553FF"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249D" w:rsidRPr="00BC249D" w:rsidRDefault="00BC249D" w:rsidP="00BC249D">
            <w:pPr>
              <w:widowControl w:val="0"/>
              <w:spacing w:after="0" w:line="240" w:lineRule="auto"/>
              <w:ind w:right="6"/>
              <w:jc w:val="center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Разделы истории</w:t>
            </w: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249D" w:rsidRPr="00BC249D" w:rsidRDefault="00BC249D" w:rsidP="00BC249D">
            <w:pPr>
              <w:widowControl w:val="0"/>
              <w:spacing w:after="0" w:line="240" w:lineRule="auto"/>
              <w:ind w:right="6" w:firstLine="124"/>
              <w:jc w:val="center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Элементы стандарта, в которые возможно включение тематики, связанной с коррупцией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249D" w:rsidRPr="00BC249D" w:rsidRDefault="00BC249D" w:rsidP="00BC249D">
            <w:pPr>
              <w:widowControl w:val="0"/>
              <w:spacing w:after="0" w:line="240" w:lineRule="auto"/>
              <w:ind w:left="-108" w:right="6" w:firstLine="217"/>
              <w:jc w:val="center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Элементы содержания по а</w:t>
            </w:r>
            <w:r w:rsidR="00972187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н</w:t>
            </w: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тикоррупционной проблематике</w:t>
            </w:r>
          </w:p>
        </w:tc>
      </w:tr>
      <w:tr w:rsidR="00BC249D" w:rsidRPr="00BC249D" w:rsidTr="00B553FF">
        <w:trPr>
          <w:trHeight w:val="216"/>
        </w:trPr>
        <w:tc>
          <w:tcPr>
            <w:tcW w:w="104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b/>
                <w:i/>
                <w:kern w:val="1"/>
                <w:sz w:val="24"/>
                <w:szCs w:val="24"/>
                <w:lang w:eastAsia="zh-CN" w:bidi="hi-IN"/>
              </w:rPr>
              <w:t>Всеобщая история</w:t>
            </w:r>
          </w:p>
        </w:tc>
      </w:tr>
      <w:tr w:rsidR="00BC249D" w:rsidRPr="00BC249D" w:rsidTr="00B553FF">
        <w:trPr>
          <w:trHeight w:val="2498"/>
        </w:trPr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pacing w:after="0" w:line="240" w:lineRule="auto"/>
              <w:jc w:val="both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История Древнего мира</w:t>
            </w:r>
          </w:p>
          <w:p w:rsidR="00BC249D" w:rsidRPr="00BC249D" w:rsidRDefault="00BC249D" w:rsidP="00BC249D">
            <w:pPr>
              <w:widowControl w:val="0"/>
              <w:spacing w:after="0" w:line="240" w:lineRule="auto"/>
              <w:ind w:right="6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5класс</w:t>
            </w: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pacing w:after="0" w:line="240" w:lineRule="auto"/>
              <w:ind w:left="-108" w:firstLine="124"/>
              <w:jc w:val="both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ru-RU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ru-RU" w:bidi="hi-IN"/>
              </w:rPr>
              <w:t xml:space="preserve">Архаичные цивилизации Древности. Социальные нормы, духовные ценности, философская мысль в древнем обществе. </w:t>
            </w:r>
          </w:p>
          <w:p w:rsidR="00BC249D" w:rsidRPr="00BC249D" w:rsidRDefault="00BC249D" w:rsidP="00BC249D">
            <w:pPr>
              <w:widowControl w:val="0"/>
              <w:spacing w:after="0" w:line="240" w:lineRule="auto"/>
              <w:ind w:left="-108" w:right="6" w:firstLine="124"/>
              <w:jc w:val="both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Формирование индо-буддийской, китайско-конфуцианской, иудео-христианской духовных традиций.  Возникновение исламской цивилизации.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hd w:val="clear" w:color="auto" w:fill="FFFFFF"/>
              <w:spacing w:after="0" w:line="240" w:lineRule="auto"/>
              <w:ind w:left="-108" w:firstLine="217"/>
              <w:jc w:val="both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Появление бюрократии.</w:t>
            </w:r>
          </w:p>
          <w:p w:rsidR="00BC249D" w:rsidRPr="00BC249D" w:rsidRDefault="00BC249D" w:rsidP="00BC249D">
            <w:pPr>
              <w:widowControl w:val="0"/>
              <w:spacing w:after="0" w:line="240" w:lineRule="auto"/>
              <w:ind w:left="-108" w:right="6" w:firstLine="217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 xml:space="preserve">Коррупция в Древнем Египте и Шумере.   Древнеиндийский трактат о коррупции. </w:t>
            </w:r>
          </w:p>
          <w:p w:rsidR="00BC249D" w:rsidRPr="00BC249D" w:rsidRDefault="00BC249D" w:rsidP="00BC249D">
            <w:pPr>
              <w:widowControl w:val="0"/>
              <w:spacing w:after="0" w:line="240" w:lineRule="auto"/>
              <w:ind w:left="-108" w:right="6" w:firstLine="217"/>
              <w:jc w:val="both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Коррупция в Римской империи. Римское право о коррупции.</w:t>
            </w:r>
          </w:p>
          <w:p w:rsidR="00BC249D" w:rsidRPr="00BC249D" w:rsidRDefault="00BC249D" w:rsidP="00BC249D">
            <w:pPr>
              <w:widowControl w:val="0"/>
              <w:spacing w:after="0" w:line="240" w:lineRule="auto"/>
              <w:ind w:left="-108" w:right="6" w:firstLine="217"/>
              <w:jc w:val="both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 xml:space="preserve">Возникновение христианства. Христианская этика.  Отношение к взяточничеству в мировых религиях.  </w:t>
            </w:r>
          </w:p>
        </w:tc>
      </w:tr>
      <w:tr w:rsidR="00BC249D" w:rsidRPr="00BC249D" w:rsidTr="00B553FF"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pacing w:after="0" w:line="240" w:lineRule="auto"/>
              <w:ind w:right="6"/>
              <w:jc w:val="both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История средних веков</w:t>
            </w:r>
          </w:p>
          <w:p w:rsidR="00BC249D" w:rsidRPr="00BC249D" w:rsidRDefault="00BC249D" w:rsidP="00BC249D">
            <w:pPr>
              <w:widowControl w:val="0"/>
              <w:spacing w:after="0" w:line="240" w:lineRule="auto"/>
              <w:ind w:right="6"/>
              <w:jc w:val="both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6класс</w:t>
            </w: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pacing w:after="0" w:line="240" w:lineRule="auto"/>
              <w:ind w:left="-108" w:right="6" w:firstLine="124"/>
              <w:jc w:val="both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 xml:space="preserve">Христианская средневековая цивилизация в Европе, ее региональные особенности и динамика развития.  Кризис европейского средневекового общества в XIV-XV вв. 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pacing w:after="0" w:line="240" w:lineRule="auto"/>
              <w:ind w:right="6" w:firstLine="217"/>
              <w:jc w:val="both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Индульгенции как средство коррупции. Продажность церкви.</w:t>
            </w:r>
          </w:p>
          <w:p w:rsidR="00BC249D" w:rsidRPr="00BC249D" w:rsidRDefault="00BC249D" w:rsidP="00BC249D">
            <w:pPr>
              <w:widowControl w:val="0"/>
              <w:shd w:val="clear" w:color="auto" w:fill="FFFFFF"/>
              <w:spacing w:after="0" w:line="240" w:lineRule="auto"/>
              <w:ind w:left="-108" w:firstLine="217"/>
              <w:jc w:val="both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 xml:space="preserve">Абсолютизм и коррупция. Фаворитизм. </w:t>
            </w:r>
            <w:proofErr w:type="spellStart"/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Бекингем</w:t>
            </w:r>
            <w:proofErr w:type="spellEnd"/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 xml:space="preserve">. </w:t>
            </w:r>
            <w:proofErr w:type="gramStart"/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Фуке</w:t>
            </w:r>
            <w:proofErr w:type="gramEnd"/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 xml:space="preserve">. Казнокрадство. </w:t>
            </w:r>
          </w:p>
          <w:p w:rsidR="00BC249D" w:rsidRPr="00BC249D" w:rsidRDefault="00BC249D" w:rsidP="00BC249D">
            <w:pPr>
              <w:widowControl w:val="0"/>
              <w:spacing w:after="0" w:line="240" w:lineRule="auto"/>
              <w:ind w:right="6" w:firstLine="217"/>
              <w:jc w:val="both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BC249D" w:rsidRPr="00BC249D" w:rsidTr="00B553FF"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pacing w:after="0" w:line="240" w:lineRule="auto"/>
              <w:ind w:right="6"/>
              <w:jc w:val="both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Новое время</w:t>
            </w:r>
          </w:p>
          <w:p w:rsidR="00BC249D" w:rsidRPr="00BC249D" w:rsidRDefault="00BC249D" w:rsidP="00BC249D">
            <w:pPr>
              <w:widowControl w:val="0"/>
              <w:spacing w:after="0" w:line="240" w:lineRule="auto"/>
              <w:ind w:right="6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7 класс</w:t>
            </w: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pacing w:after="0" w:line="240" w:lineRule="auto"/>
              <w:ind w:left="-108" w:firstLine="124"/>
              <w:jc w:val="both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 xml:space="preserve">Торговый и мануфактурный капитализм. Новации в образе жизни, характере мышления, ценностных ориентирах и социальных нормах в эпоху Возрождения и Реформации. </w:t>
            </w:r>
          </w:p>
          <w:p w:rsidR="00BC249D" w:rsidRPr="00BC249D" w:rsidRDefault="00BC249D" w:rsidP="00BC249D">
            <w:pPr>
              <w:widowControl w:val="0"/>
              <w:spacing w:after="0" w:line="240" w:lineRule="auto"/>
              <w:ind w:left="-108" w:firstLine="124"/>
              <w:jc w:val="both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 xml:space="preserve">От сословно-представительных монархий к абсолютизму.  </w:t>
            </w:r>
          </w:p>
          <w:p w:rsidR="00BC249D" w:rsidRPr="00BC249D" w:rsidRDefault="00BC249D" w:rsidP="00BC249D">
            <w:pPr>
              <w:widowControl w:val="0"/>
              <w:spacing w:after="0" w:line="240" w:lineRule="auto"/>
              <w:ind w:left="-108" w:firstLine="124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 xml:space="preserve">Идеология Просвещения и конституционализм.  Становление гражданского общества. </w:t>
            </w:r>
          </w:p>
          <w:p w:rsidR="00BC249D" w:rsidRPr="00BC249D" w:rsidRDefault="00BC249D" w:rsidP="00BC249D">
            <w:pPr>
              <w:widowControl w:val="0"/>
              <w:spacing w:after="0" w:line="240" w:lineRule="auto"/>
              <w:ind w:left="-108" w:firstLine="124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ru-RU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ru-RU" w:bidi="hi-IN"/>
              </w:rPr>
              <w:t xml:space="preserve">Промышленный переворот. Развитие капиталистических отношений и социальной структуры индустриального общества в XIX в.  Особенности духовной жизни Нового времени. </w:t>
            </w:r>
          </w:p>
          <w:p w:rsidR="00BC249D" w:rsidRPr="00BC249D" w:rsidRDefault="00BC249D" w:rsidP="00BC249D">
            <w:pPr>
              <w:widowControl w:val="0"/>
              <w:spacing w:after="0" w:line="240" w:lineRule="auto"/>
              <w:ind w:left="-108" w:firstLine="124"/>
              <w:jc w:val="both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 xml:space="preserve">Традиционные общества Востока в условиях европейской колониальной экспансии.  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hd w:val="clear" w:color="auto" w:fill="FFFFFF"/>
              <w:spacing w:after="0" w:line="240" w:lineRule="auto"/>
              <w:ind w:left="-108" w:firstLine="217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 xml:space="preserve">Новации в образе жизни, характере мышления, ценностных ориентирах и социальных нормах в эпоху Возрождения и Реформации. Н. Макиавелли  и  Т. Гоббс о коррупции.   </w:t>
            </w:r>
          </w:p>
          <w:p w:rsidR="00BC249D" w:rsidRPr="00BC249D" w:rsidRDefault="00BC249D" w:rsidP="00BC249D">
            <w:pPr>
              <w:widowControl w:val="0"/>
              <w:spacing w:after="0" w:line="240" w:lineRule="auto"/>
              <w:ind w:left="-108" w:right="6" w:firstLine="217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Формирование идеологии Просвещения, идеалы правового государства и гражданского общества.</w:t>
            </w:r>
          </w:p>
          <w:p w:rsidR="00BC249D" w:rsidRPr="00BC249D" w:rsidRDefault="00BC249D" w:rsidP="00BC249D">
            <w:pPr>
              <w:widowControl w:val="0"/>
              <w:spacing w:after="0" w:line="240" w:lineRule="auto"/>
              <w:ind w:left="-108" w:right="6" w:firstLine="217"/>
              <w:jc w:val="both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Панамский канал, объединение Германии и «рептильные фонды» Бисмарка. Американские железные дороги. Коррупция в колониальном Китае.</w:t>
            </w:r>
          </w:p>
        </w:tc>
      </w:tr>
      <w:tr w:rsidR="00BC249D" w:rsidRPr="00BC249D" w:rsidTr="00B553FF">
        <w:trPr>
          <w:trHeight w:val="2146"/>
        </w:trPr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pacing w:after="0" w:line="240" w:lineRule="auto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proofErr w:type="gramStart"/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lastRenderedPageBreak/>
              <w:t>От Новой к Новейшей истории:</w:t>
            </w: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br/>
              <w:t>поиск путей развития индустриального общества</w:t>
            </w:r>
            <w:proofErr w:type="gramEnd"/>
          </w:p>
          <w:p w:rsidR="00BC249D" w:rsidRPr="00BC249D" w:rsidRDefault="00BC249D" w:rsidP="00BC249D">
            <w:pPr>
              <w:widowControl w:val="0"/>
              <w:spacing w:after="0" w:line="240" w:lineRule="auto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8класс</w:t>
            </w:r>
          </w:p>
          <w:p w:rsidR="00BC249D" w:rsidRPr="00BC249D" w:rsidRDefault="00BC249D" w:rsidP="00BC249D">
            <w:pPr>
              <w:widowControl w:val="0"/>
              <w:spacing w:after="0" w:line="240" w:lineRule="auto"/>
              <w:ind w:right="6"/>
              <w:jc w:val="both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pacing w:after="0" w:line="240" w:lineRule="auto"/>
              <w:ind w:left="-108"/>
              <w:jc w:val="both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 xml:space="preserve">Демократизация общественно-политической жизни и развитие правового государства.   </w:t>
            </w:r>
          </w:p>
          <w:p w:rsidR="00BC249D" w:rsidRPr="00BC249D" w:rsidRDefault="00BC249D" w:rsidP="00BC249D">
            <w:pPr>
              <w:widowControl w:val="0"/>
              <w:spacing w:after="0" w:line="240" w:lineRule="auto"/>
              <w:ind w:left="-26" w:right="6" w:firstLine="168"/>
              <w:jc w:val="both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 xml:space="preserve">Государственно-правовые системы и социально-экономическое развитие общества в условиях тоталитарных и авторитарных диктатур. 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hd w:val="clear" w:color="auto" w:fill="FFFFFF"/>
              <w:spacing w:after="0" w:line="240" w:lineRule="auto"/>
              <w:ind w:left="-108" w:firstLine="217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Монополистический капитализм и противоречия его развития. Дело Ставиского Развитие политической коррупции.  Связь коррупции и типа  политического режима. Политический лоббизм.</w:t>
            </w:r>
          </w:p>
          <w:p w:rsidR="00BC249D" w:rsidRPr="00BC249D" w:rsidRDefault="00BC249D" w:rsidP="00BC249D">
            <w:pPr>
              <w:widowControl w:val="0"/>
              <w:spacing w:after="0" w:line="240" w:lineRule="auto"/>
              <w:ind w:right="6" w:firstLine="217"/>
              <w:jc w:val="both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BC249D" w:rsidRPr="00BC249D" w:rsidTr="00B553FF">
        <w:trPr>
          <w:trHeight w:val="1068"/>
        </w:trPr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pacing w:after="0" w:line="240" w:lineRule="auto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Человечество на этапе перехода</w:t>
            </w: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br/>
              <w:t>к информационному обществу</w:t>
            </w:r>
          </w:p>
          <w:p w:rsidR="00BC249D" w:rsidRPr="00BC249D" w:rsidRDefault="00BC249D" w:rsidP="00BC249D">
            <w:pPr>
              <w:widowControl w:val="0"/>
              <w:spacing w:after="0" w:line="240" w:lineRule="auto"/>
              <w:ind w:right="6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9 класс</w:t>
            </w: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pacing w:after="0" w:line="240" w:lineRule="auto"/>
              <w:ind w:firstLine="124"/>
              <w:jc w:val="both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 xml:space="preserve">Особенности современных социально-экономических процессов в странах Запада и Востока. Глобализация общественного развития на рубеже XX-XXI вв. Интернационализация экономики и формирование единого информационного пространства. </w:t>
            </w:r>
          </w:p>
          <w:p w:rsidR="00BC249D" w:rsidRPr="00BC249D" w:rsidRDefault="00BC249D" w:rsidP="00BC249D">
            <w:pPr>
              <w:widowControl w:val="0"/>
              <w:spacing w:after="0" w:line="240" w:lineRule="auto"/>
              <w:ind w:right="6" w:firstLine="124"/>
              <w:jc w:val="both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pacing w:after="0" w:line="240" w:lineRule="auto"/>
              <w:ind w:left="-57" w:right="57" w:firstLine="217"/>
              <w:jc w:val="both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 xml:space="preserve">Партийная коррупция. Появление </w:t>
            </w:r>
            <w:proofErr w:type="spellStart"/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клептократических</w:t>
            </w:r>
            <w:proofErr w:type="spellEnd"/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 xml:space="preserve"> режимов во второй половине </w:t>
            </w: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val="en-US" w:eastAsia="zh-CN" w:bidi="hi-IN"/>
              </w:rPr>
              <w:t>XX</w:t>
            </w: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 xml:space="preserve"> в. Коррупция – общий вызов для стран с переходной экономикой. Транснациональные корпорации и коррупция. Коррупция и глобализация. Противодействие коррупции в отдельных странах. Формирование международного антикоррупционного законодательства.</w:t>
            </w:r>
          </w:p>
        </w:tc>
      </w:tr>
      <w:tr w:rsidR="00BC249D" w:rsidRPr="00BC249D" w:rsidTr="00B553FF">
        <w:tc>
          <w:tcPr>
            <w:tcW w:w="104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pacing w:after="0" w:line="240" w:lineRule="auto"/>
              <w:ind w:right="6"/>
              <w:jc w:val="center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b/>
                <w:i/>
                <w:kern w:val="1"/>
                <w:sz w:val="24"/>
                <w:szCs w:val="24"/>
                <w:lang w:eastAsia="zh-CN" w:bidi="hi-IN"/>
              </w:rPr>
              <w:t>История России</w:t>
            </w:r>
          </w:p>
        </w:tc>
      </w:tr>
      <w:tr w:rsidR="00BC249D" w:rsidRPr="00BC249D" w:rsidTr="00B553FF"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pacing w:after="0" w:line="240" w:lineRule="auto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 xml:space="preserve">Русь в IX – начале XII вв. </w:t>
            </w:r>
          </w:p>
          <w:p w:rsidR="00BC249D" w:rsidRPr="00BC249D" w:rsidRDefault="00BC249D" w:rsidP="00BC249D">
            <w:pPr>
              <w:widowControl w:val="0"/>
              <w:spacing w:after="0" w:line="240" w:lineRule="auto"/>
              <w:ind w:right="6"/>
              <w:jc w:val="both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pacing w:after="0" w:line="240" w:lineRule="auto"/>
              <w:ind w:right="6" w:firstLine="124"/>
              <w:jc w:val="both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Происхождение государственности у восточных славян.  Право на Руси.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pacing w:after="0" w:line="240" w:lineRule="auto"/>
              <w:ind w:right="6" w:firstLine="217"/>
              <w:jc w:val="both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 xml:space="preserve">Становления судебной системы на Руси. Развитие законодательства </w:t>
            </w:r>
          </w:p>
        </w:tc>
      </w:tr>
      <w:tr w:rsidR="00BC249D" w:rsidRPr="00BC249D" w:rsidTr="00B553FF"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pacing w:after="0" w:line="240" w:lineRule="auto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Русские земли и княжества в XII – середине XV вв.</w:t>
            </w:r>
          </w:p>
          <w:p w:rsidR="00BC249D" w:rsidRPr="00BC249D" w:rsidRDefault="00BC249D" w:rsidP="00BC249D">
            <w:pPr>
              <w:widowControl w:val="0"/>
              <w:spacing w:after="0" w:line="240" w:lineRule="auto"/>
              <w:ind w:right="6"/>
              <w:jc w:val="both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pacing w:after="0" w:line="240" w:lineRule="auto"/>
              <w:ind w:firstLine="124"/>
              <w:jc w:val="both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 xml:space="preserve">Борьба за политическую гегемонию в Северо-Восточной Руси. Москва как центр объединения русских земель.  </w:t>
            </w:r>
          </w:p>
          <w:p w:rsidR="00BC249D" w:rsidRPr="00BC249D" w:rsidRDefault="00BC249D" w:rsidP="00BC249D">
            <w:pPr>
              <w:widowControl w:val="0"/>
              <w:spacing w:after="0" w:line="240" w:lineRule="auto"/>
              <w:ind w:right="6" w:firstLine="124"/>
              <w:jc w:val="both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pacing w:after="0" w:line="240" w:lineRule="auto"/>
              <w:ind w:right="6" w:firstLine="217"/>
              <w:jc w:val="both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 xml:space="preserve">Система кормлений, </w:t>
            </w:r>
            <w:proofErr w:type="gramStart"/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мздоимство</w:t>
            </w:r>
            <w:proofErr w:type="gramEnd"/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, лихоимство, посулы.</w:t>
            </w:r>
          </w:p>
        </w:tc>
      </w:tr>
      <w:tr w:rsidR="00BC249D" w:rsidRPr="00BC249D" w:rsidTr="00B553FF"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pacing w:after="0" w:line="240" w:lineRule="auto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 xml:space="preserve">Российское государство во второй половине XV-XVII вв. </w:t>
            </w:r>
          </w:p>
          <w:p w:rsidR="00BC249D" w:rsidRPr="00BC249D" w:rsidRDefault="00BC249D" w:rsidP="00BC249D">
            <w:pPr>
              <w:widowControl w:val="0"/>
              <w:spacing w:after="0" w:line="240" w:lineRule="auto"/>
              <w:ind w:right="6"/>
              <w:jc w:val="both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pacing w:after="0" w:line="240" w:lineRule="auto"/>
              <w:ind w:firstLine="124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 xml:space="preserve">Завершение объединения русских земель и образование Российского государства.    </w:t>
            </w:r>
          </w:p>
          <w:p w:rsidR="00BC249D" w:rsidRPr="00BC249D" w:rsidRDefault="00BC249D" w:rsidP="00BC249D">
            <w:pPr>
              <w:widowControl w:val="0"/>
              <w:spacing w:after="0" w:line="240" w:lineRule="auto"/>
              <w:ind w:right="6" w:firstLine="124"/>
              <w:jc w:val="both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 xml:space="preserve">Реформы середины XVI в.  Первые Романовы.   Социальные движения XVII в. 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autoSpaceDE w:val="0"/>
              <w:spacing w:after="0" w:line="240" w:lineRule="auto"/>
              <w:ind w:firstLine="217"/>
              <w:jc w:val="both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 xml:space="preserve">Формирование разветвленной системы управления в России. Местничество как принцип формирования госаппарата. Система кормлений. Системный характер коррупции.  </w:t>
            </w:r>
          </w:p>
          <w:p w:rsidR="00BC249D" w:rsidRPr="00BC249D" w:rsidRDefault="00BC249D" w:rsidP="00BC249D">
            <w:pPr>
              <w:widowControl w:val="0"/>
              <w:spacing w:after="0" w:line="240" w:lineRule="auto"/>
              <w:ind w:right="6" w:firstLine="217"/>
              <w:jc w:val="both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Судебник 1497 г. Судебник 1550 г.,   Борьба Ивана IV  с  взяточниками. Вымогательство в царствование Алексея Михайловича. Восстание 1648 г. и система наказаний за взятки в суде в Соборном Уложении 1649 г.</w:t>
            </w:r>
          </w:p>
        </w:tc>
      </w:tr>
      <w:tr w:rsidR="00BC249D" w:rsidRPr="00BC249D" w:rsidTr="00B553FF"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 xml:space="preserve">Россия в XVIII – середине XIX вв. </w:t>
            </w:r>
          </w:p>
          <w:p w:rsidR="00BC249D" w:rsidRPr="00BC249D" w:rsidRDefault="00BC249D" w:rsidP="00BC249D">
            <w:pPr>
              <w:widowControl w:val="0"/>
              <w:spacing w:after="0" w:line="240" w:lineRule="auto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</w:p>
          <w:p w:rsidR="00BC249D" w:rsidRPr="00BC249D" w:rsidRDefault="00BC249D" w:rsidP="00BC249D">
            <w:pPr>
              <w:widowControl w:val="0"/>
              <w:spacing w:after="0" w:line="240" w:lineRule="auto"/>
              <w:ind w:right="6"/>
              <w:jc w:val="both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pacing w:after="0" w:line="240" w:lineRule="auto"/>
              <w:ind w:firstLine="124"/>
              <w:jc w:val="both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 xml:space="preserve">Петровские преобразования.   Абсолютизм.  Сохранение традиционных порядков и крепостничества в условиях развертывания модернизации.  Реформы государственной системы в первой половине XIX в. </w:t>
            </w:r>
          </w:p>
          <w:p w:rsidR="00BC249D" w:rsidRPr="00BC249D" w:rsidRDefault="00BC249D" w:rsidP="00BC249D">
            <w:pPr>
              <w:widowControl w:val="0"/>
              <w:spacing w:after="0" w:line="240" w:lineRule="auto"/>
              <w:ind w:right="6" w:firstLine="124"/>
              <w:jc w:val="both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 xml:space="preserve">Русское Просвещение. 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pacing w:after="0" w:line="240" w:lineRule="auto"/>
              <w:ind w:right="6" w:firstLine="217"/>
              <w:jc w:val="both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 xml:space="preserve">Антикоррупционная деятельность Петра </w:t>
            </w: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val="en-US" w:eastAsia="zh-CN" w:bidi="hi-IN"/>
              </w:rPr>
              <w:t>I</w:t>
            </w: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 xml:space="preserve">. </w:t>
            </w:r>
            <w:proofErr w:type="gramStart"/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Мздоимство</w:t>
            </w:r>
            <w:proofErr w:type="gramEnd"/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 xml:space="preserve"> Меньшикова. Система «кормления от дел» при Анне Иоанновне.</w:t>
            </w:r>
          </w:p>
          <w:p w:rsidR="00BC249D" w:rsidRPr="00BC249D" w:rsidRDefault="00BC249D" w:rsidP="00BC249D">
            <w:pPr>
              <w:widowControl w:val="0"/>
              <w:spacing w:after="0" w:line="240" w:lineRule="auto"/>
              <w:ind w:right="6" w:firstLine="217"/>
              <w:jc w:val="both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 xml:space="preserve">Борьба </w:t>
            </w:r>
            <w:proofErr w:type="gramStart"/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со</w:t>
            </w:r>
            <w:proofErr w:type="gramEnd"/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 xml:space="preserve"> взяточничеством при Екатерине </w:t>
            </w: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val="en-US" w:eastAsia="zh-CN" w:bidi="hi-IN"/>
              </w:rPr>
              <w:t>II</w:t>
            </w: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. Идеалы просвещения и российские реалии. Борьба с взяточничеством и казнокрадством</w:t>
            </w:r>
            <w:proofErr w:type="gramStart"/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 xml:space="preserve"> П</w:t>
            </w:r>
            <w:proofErr w:type="gramEnd"/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 xml:space="preserve">ри Александре </w:t>
            </w: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val="en-US" w:eastAsia="zh-CN" w:bidi="hi-IN"/>
              </w:rPr>
              <w:t>I</w:t>
            </w: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 xml:space="preserve">  и Николае </w:t>
            </w: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val="en-US" w:eastAsia="zh-CN" w:bidi="hi-IN"/>
              </w:rPr>
              <w:t>I</w:t>
            </w: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 xml:space="preserve"> .</w:t>
            </w:r>
          </w:p>
        </w:tc>
      </w:tr>
      <w:tr w:rsidR="00BC249D" w:rsidRPr="00BC249D" w:rsidTr="00B553FF">
        <w:trPr>
          <w:trHeight w:val="2505"/>
        </w:trPr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pacing w:after="0" w:line="240" w:lineRule="auto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lastRenderedPageBreak/>
              <w:t xml:space="preserve">Россия во второй половине XIX – начале XX вв. </w:t>
            </w:r>
          </w:p>
          <w:p w:rsidR="00BC249D" w:rsidRPr="00BC249D" w:rsidRDefault="00BC249D" w:rsidP="00BC249D">
            <w:pPr>
              <w:widowControl w:val="0"/>
              <w:spacing w:after="0" w:line="240" w:lineRule="auto"/>
              <w:ind w:right="6"/>
              <w:jc w:val="both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pacing w:after="0" w:line="240" w:lineRule="auto"/>
              <w:ind w:firstLine="124"/>
              <w:rPr>
                <w:rFonts w:ascii="Times New Roman" w:hAnsi="Times New Roman" w:cs="Times New Roman"/>
                <w:kern w:val="1"/>
                <w:sz w:val="24"/>
                <w:szCs w:val="24"/>
                <w:lang w:eastAsia="ru-RU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ru-RU" w:bidi="hi-IN"/>
              </w:rPr>
              <w:t xml:space="preserve">Реформы 1860-х – 1870-х гг.  Самодержавие, сословный строй и </w:t>
            </w:r>
            <w:proofErr w:type="spellStart"/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ru-RU" w:bidi="hi-IN"/>
              </w:rPr>
              <w:t>модернизационные</w:t>
            </w:r>
            <w:proofErr w:type="spellEnd"/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ru-RU" w:bidi="hi-IN"/>
              </w:rPr>
              <w:t xml:space="preserve"> процессы.  Российский монополистический капитализм и его особенности. Роль государства в экономической жизни страны.  </w:t>
            </w:r>
          </w:p>
          <w:p w:rsidR="00BC249D" w:rsidRPr="00BC249D" w:rsidRDefault="00BC249D" w:rsidP="00BC249D">
            <w:pPr>
              <w:widowControl w:val="0"/>
              <w:spacing w:after="0" w:line="240" w:lineRule="auto"/>
              <w:ind w:firstLine="124"/>
              <w:jc w:val="both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 xml:space="preserve">Русско-японская война. Россия в Первой мировой войне. </w:t>
            </w:r>
          </w:p>
          <w:p w:rsidR="00BC249D" w:rsidRPr="00BC249D" w:rsidRDefault="00BC249D" w:rsidP="00BC249D">
            <w:pPr>
              <w:widowControl w:val="0"/>
              <w:spacing w:after="0" w:line="240" w:lineRule="auto"/>
              <w:ind w:right="6" w:firstLine="124"/>
              <w:jc w:val="both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pacing w:after="0" w:line="240" w:lineRule="auto"/>
              <w:ind w:right="6" w:firstLine="217"/>
              <w:jc w:val="both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Российское чиновничество. Двойные стандарты в борьбе с коррупцией в Российской империи. Причины живучести коррупции («меньшее зло» по сравнению с революционным движением, высокая степень государственного вмешательства в экономику).</w:t>
            </w:r>
          </w:p>
        </w:tc>
      </w:tr>
      <w:tr w:rsidR="00BC249D" w:rsidRPr="00BC249D" w:rsidTr="00B553FF"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pacing w:after="0" w:line="240" w:lineRule="auto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Революция и Гражданская война в России</w:t>
            </w:r>
          </w:p>
          <w:p w:rsidR="00BC249D" w:rsidRPr="00BC249D" w:rsidRDefault="00BC249D" w:rsidP="00BC249D">
            <w:pPr>
              <w:widowControl w:val="0"/>
              <w:spacing w:after="0" w:line="240" w:lineRule="auto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 xml:space="preserve">СССР в 1922-1991 гг. </w:t>
            </w:r>
          </w:p>
          <w:p w:rsidR="00BC249D" w:rsidRPr="00BC249D" w:rsidRDefault="00BC249D" w:rsidP="00BC249D">
            <w:pPr>
              <w:widowControl w:val="0"/>
              <w:spacing w:after="0" w:line="240" w:lineRule="auto"/>
              <w:ind w:right="6"/>
              <w:jc w:val="both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9 класс</w:t>
            </w: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pacing w:after="0" w:line="240" w:lineRule="auto"/>
              <w:ind w:firstLine="124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 xml:space="preserve">Революция 1917 г.   Провозглашение и утверждение Советской власти.   Формирование однопартийной системы. </w:t>
            </w:r>
          </w:p>
          <w:p w:rsidR="00BC249D" w:rsidRPr="00BC249D" w:rsidRDefault="00BC249D" w:rsidP="00BC249D">
            <w:pPr>
              <w:widowControl w:val="0"/>
              <w:spacing w:after="0" w:line="240" w:lineRule="auto"/>
              <w:ind w:firstLine="124"/>
              <w:jc w:val="both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 xml:space="preserve">Политика «военного коммунизма».  </w:t>
            </w:r>
          </w:p>
          <w:p w:rsidR="00BC249D" w:rsidRPr="00BC249D" w:rsidRDefault="00BC249D" w:rsidP="00BC249D">
            <w:pPr>
              <w:widowControl w:val="0"/>
              <w:spacing w:after="0" w:line="240" w:lineRule="auto"/>
              <w:ind w:firstLine="124"/>
              <w:jc w:val="both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Переход к новой экономической политике. Образование СССР. Культ личности И.В.Сталина. Массовые репрессии. «Застой».</w:t>
            </w:r>
          </w:p>
          <w:p w:rsidR="00BC249D" w:rsidRPr="00BC249D" w:rsidRDefault="00BC249D" w:rsidP="00BC249D">
            <w:pPr>
              <w:widowControl w:val="0"/>
              <w:spacing w:after="0" w:line="240" w:lineRule="auto"/>
              <w:ind w:firstLine="124"/>
              <w:jc w:val="both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 xml:space="preserve">Причины распада СССР. </w:t>
            </w:r>
          </w:p>
          <w:p w:rsidR="00BC249D" w:rsidRPr="00BC249D" w:rsidRDefault="00BC249D" w:rsidP="00BC249D">
            <w:pPr>
              <w:widowControl w:val="0"/>
              <w:spacing w:after="0" w:line="240" w:lineRule="auto"/>
              <w:ind w:right="6" w:firstLine="124"/>
              <w:jc w:val="both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pacing w:after="0" w:line="240" w:lineRule="auto"/>
              <w:ind w:right="6" w:firstLine="217"/>
              <w:jc w:val="both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Отрицание коррупции как системного явления.   Декрет о взяточничестве 1918 г. Нэп и коррупция. Факторы, препятствующие распространению  коррупции в    СССР и факторы, способствующие ее сохранению. Борьба с коррупцией как борьба за  устранение  политических противников.</w:t>
            </w:r>
            <w:r w:rsidRPr="00BC249D">
              <w:rPr>
                <w:rFonts w:ascii="Times New Roman" w:eastAsia="SimSun" w:hAnsi="Times New Roman" w:cs="Mangal"/>
                <w:bCs/>
                <w:iCs/>
                <w:kern w:val="1"/>
                <w:sz w:val="24"/>
                <w:szCs w:val="24"/>
                <w:lang w:eastAsia="zh-CN" w:bidi="hi-IN"/>
              </w:rPr>
              <w:t xml:space="preserve"> Тоталитарная модель борьбы с коррупцией. Авторитарная модель борьбы с коррупцией</w:t>
            </w: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.</w:t>
            </w:r>
          </w:p>
        </w:tc>
      </w:tr>
      <w:tr w:rsidR="00BC249D" w:rsidRPr="00BC249D" w:rsidTr="00B553FF"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pacing w:after="0" w:line="240" w:lineRule="auto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Российская Федерация (1991-2003 гг.)</w:t>
            </w:r>
          </w:p>
          <w:p w:rsidR="00BC249D" w:rsidRPr="00BC249D" w:rsidRDefault="00BC249D" w:rsidP="00BC249D">
            <w:pPr>
              <w:widowControl w:val="0"/>
              <w:spacing w:after="0" w:line="240" w:lineRule="auto"/>
              <w:ind w:right="6"/>
              <w:jc w:val="both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9класс</w:t>
            </w: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pacing w:after="0" w:line="240" w:lineRule="auto"/>
              <w:ind w:firstLine="124"/>
              <w:jc w:val="both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 xml:space="preserve">Переход к рыночной экономике: реформы и их последствия. </w:t>
            </w:r>
          </w:p>
          <w:p w:rsidR="00BC249D" w:rsidRPr="00BC249D" w:rsidRDefault="00BC249D" w:rsidP="00BC249D">
            <w:pPr>
              <w:widowControl w:val="0"/>
              <w:spacing w:after="0" w:line="240" w:lineRule="auto"/>
              <w:ind w:firstLine="124"/>
              <w:jc w:val="both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Россия в мировых интеграционных процессах и формировании современной международно-правовой системы. Россия и вызовы глобализации.</w:t>
            </w:r>
          </w:p>
          <w:p w:rsidR="00BC249D" w:rsidRPr="00BC249D" w:rsidRDefault="00BC249D" w:rsidP="00BC249D">
            <w:pPr>
              <w:widowControl w:val="0"/>
              <w:spacing w:after="0" w:line="240" w:lineRule="auto"/>
              <w:ind w:right="6" w:firstLine="124"/>
              <w:jc w:val="both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Президентские выборы 2000 г. Курс на укрепление государственности, экономический подъем, социальную и политическую стабильность, укрепление национальной безопасности, достойное для России место в мировом сообществе.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pacing w:after="0" w:line="240" w:lineRule="auto"/>
              <w:ind w:left="-57" w:right="-57" w:firstLine="217"/>
              <w:jc w:val="both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 xml:space="preserve">Либеральная и олигархическая  модели  борьбы с коррупцией. Особенности коррупции в современной   России, ее системный характер, создание    коррупционных сетей. Причины распространенности коррупции. Правовая демократическая модель борьбы с   коррупцией.  </w:t>
            </w:r>
            <w:proofErr w:type="gramStart"/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Национального</w:t>
            </w:r>
            <w:proofErr w:type="gramEnd"/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 xml:space="preserve">  антикоррупционный  комитет,  Совет по противодействию коррупции.  Федеральный закон «О противодействии коррупции»</w:t>
            </w:r>
          </w:p>
          <w:p w:rsidR="00BC249D" w:rsidRPr="00BC249D" w:rsidRDefault="00BC249D" w:rsidP="00BC249D">
            <w:pPr>
              <w:widowControl w:val="0"/>
              <w:spacing w:after="0" w:line="240" w:lineRule="auto"/>
              <w:ind w:right="6" w:firstLine="217"/>
              <w:jc w:val="both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BC249D" w:rsidRPr="00BC249D" w:rsidTr="00B553FF">
        <w:tc>
          <w:tcPr>
            <w:tcW w:w="104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pacing w:after="0" w:line="240" w:lineRule="auto"/>
              <w:ind w:left="-57" w:right="-57" w:firstLine="217"/>
              <w:jc w:val="center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b/>
                <w:i/>
                <w:kern w:val="1"/>
                <w:sz w:val="24"/>
                <w:szCs w:val="24"/>
                <w:lang w:eastAsia="zh-CN" w:bidi="hi-IN"/>
              </w:rPr>
              <w:t>Обществознание 9-11 классы</w:t>
            </w:r>
          </w:p>
        </w:tc>
      </w:tr>
      <w:tr w:rsidR="00BC249D" w:rsidRPr="00BC249D" w:rsidTr="00B553FF"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hd w:val="clear" w:color="auto" w:fill="FFFFFF"/>
              <w:spacing w:after="0" w:line="240" w:lineRule="auto"/>
              <w:ind w:right="-57"/>
              <w:jc w:val="both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Разделы обществознания</w:t>
            </w:r>
          </w:p>
          <w:p w:rsidR="00BC249D" w:rsidRPr="00BC249D" w:rsidRDefault="00BC249D" w:rsidP="00BC249D">
            <w:pPr>
              <w:widowControl w:val="0"/>
              <w:shd w:val="clear" w:color="auto" w:fill="FFFFFF"/>
              <w:spacing w:after="0" w:line="240" w:lineRule="auto"/>
              <w:ind w:left="-57" w:right="-57" w:firstLine="567"/>
              <w:jc w:val="both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hd w:val="clear" w:color="auto" w:fill="FFFFFF"/>
              <w:spacing w:after="0" w:line="240" w:lineRule="auto"/>
              <w:ind w:left="-57" w:right="-57"/>
              <w:jc w:val="both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Элементы стандарта, в которые возможно включение тематики, связанной с коррупцией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hd w:val="clear" w:color="auto" w:fill="FFFFFF"/>
              <w:spacing w:after="0" w:line="240" w:lineRule="auto"/>
              <w:ind w:left="-57" w:right="-57"/>
              <w:jc w:val="both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 xml:space="preserve">Элементы содержания по антикоррупционной проблематике </w:t>
            </w:r>
          </w:p>
        </w:tc>
      </w:tr>
      <w:tr w:rsidR="00BC249D" w:rsidRPr="00BC249D" w:rsidTr="00B553FF"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hd w:val="clear" w:color="auto" w:fill="FFFFFF"/>
              <w:spacing w:after="0" w:line="240" w:lineRule="auto"/>
              <w:ind w:left="-57" w:right="-57" w:firstLine="67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Человек как творец и творение культуры</w:t>
            </w: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pacing w:after="0" w:line="240" w:lineRule="auto"/>
              <w:ind w:left="-57" w:right="-57" w:firstLine="19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Свобода и необходимость в человеческой деятельности. Мировоззрение. Мораль. Право.</w:t>
            </w:r>
          </w:p>
          <w:p w:rsidR="00BC249D" w:rsidRPr="00BC249D" w:rsidRDefault="00BC249D" w:rsidP="00BC249D">
            <w:pPr>
              <w:widowControl w:val="0"/>
              <w:shd w:val="clear" w:color="auto" w:fill="FFFFFF"/>
              <w:spacing w:after="0" w:line="240" w:lineRule="auto"/>
              <w:ind w:left="-57" w:right="-57" w:firstLine="567"/>
              <w:jc w:val="both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</w:p>
          <w:p w:rsidR="00BC249D" w:rsidRPr="00BC249D" w:rsidRDefault="00BC249D" w:rsidP="00BC249D">
            <w:pPr>
              <w:widowControl w:val="0"/>
              <w:spacing w:after="0" w:line="240" w:lineRule="auto"/>
              <w:ind w:left="-57" w:right="-57" w:firstLine="567"/>
              <w:jc w:val="both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hd w:val="clear" w:color="auto" w:fill="FFFFFF"/>
              <w:spacing w:after="0" w:line="240" w:lineRule="auto"/>
              <w:ind w:left="-57" w:right="-57"/>
              <w:jc w:val="both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Антикоррупционное мировоззрение. Коррупционность - мировоззренческая характеристика общества и личности</w:t>
            </w:r>
          </w:p>
          <w:p w:rsidR="00BC249D" w:rsidRPr="00BC249D" w:rsidRDefault="00BC249D" w:rsidP="00BC249D">
            <w:pPr>
              <w:widowControl w:val="0"/>
              <w:shd w:val="clear" w:color="auto" w:fill="FFFFFF"/>
              <w:spacing w:after="0" w:line="240" w:lineRule="auto"/>
              <w:ind w:left="-57" w:right="-57"/>
              <w:jc w:val="both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Выбор в условиях альтернативы и ответственность за его последствия.   Гражданин и коррупция.</w:t>
            </w:r>
          </w:p>
        </w:tc>
      </w:tr>
      <w:tr w:rsidR="00BC249D" w:rsidRPr="00BC249D" w:rsidTr="00B553FF"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hd w:val="clear" w:color="auto" w:fill="FFFFFF"/>
              <w:spacing w:after="0" w:line="240" w:lineRule="auto"/>
              <w:ind w:left="-57" w:right="-57" w:firstLine="67"/>
              <w:jc w:val="both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Общество как сложная динамическая система</w:t>
            </w:r>
          </w:p>
          <w:p w:rsidR="00BC249D" w:rsidRPr="00BC249D" w:rsidRDefault="00BC249D" w:rsidP="00BC249D">
            <w:pPr>
              <w:widowControl w:val="0"/>
              <w:shd w:val="clear" w:color="auto" w:fill="FFFFFF"/>
              <w:spacing w:after="0" w:line="240" w:lineRule="auto"/>
              <w:ind w:left="-57" w:right="-57" w:firstLine="67"/>
              <w:jc w:val="both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pacing w:after="0" w:line="240" w:lineRule="auto"/>
              <w:ind w:left="-57" w:right="-57" w:firstLine="199"/>
              <w:jc w:val="both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ru-RU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ru-RU" w:bidi="hi-IN"/>
              </w:rPr>
              <w:t>Системное строение общества: элементы и подсистемы.  Основные институты общества.</w:t>
            </w:r>
          </w:p>
          <w:p w:rsidR="00BC249D" w:rsidRPr="00BC249D" w:rsidRDefault="00BC249D" w:rsidP="00BC249D">
            <w:pPr>
              <w:widowControl w:val="0"/>
              <w:shd w:val="clear" w:color="auto" w:fill="FFFFFF"/>
              <w:spacing w:after="0" w:line="240" w:lineRule="auto"/>
              <w:ind w:left="-57" w:right="-57" w:firstLine="199"/>
              <w:jc w:val="both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proofErr w:type="spellStart"/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Многовариантность</w:t>
            </w:r>
            <w:proofErr w:type="spellEnd"/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 xml:space="preserve"> общественного развития.  Процессы глобализации. Общество и человек перед лицом угроз и вызовов XXI века.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pacing w:after="0" w:line="240" w:lineRule="auto"/>
              <w:ind w:left="-57" w:right="-57"/>
              <w:jc w:val="both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Коррупция как симптом общественной и государственной дисфункции. Коррупция как угроза национальной безопасности Российской Федерации.</w:t>
            </w:r>
          </w:p>
          <w:p w:rsidR="00BC249D" w:rsidRPr="00BC249D" w:rsidRDefault="00BC249D" w:rsidP="00BC249D">
            <w:pPr>
              <w:widowControl w:val="0"/>
              <w:tabs>
                <w:tab w:val="left" w:pos="9356"/>
              </w:tabs>
              <w:autoSpaceDE w:val="0"/>
              <w:spacing w:after="0" w:line="240" w:lineRule="auto"/>
              <w:ind w:left="-57" w:right="-57" w:firstLine="240"/>
              <w:jc w:val="both"/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0"/>
                <w:lang w:eastAsia="ru-RU" w:bidi="hi-IN"/>
              </w:rPr>
            </w:pPr>
            <w:r w:rsidRPr="00BC249D">
              <w:rPr>
                <w:rFonts w:ascii="Times New Roman" w:eastAsia="SimSun" w:hAnsi="Times New Roman" w:cs="Mangal"/>
                <w:bCs/>
                <w:kern w:val="1"/>
                <w:sz w:val="24"/>
                <w:szCs w:val="24"/>
                <w:lang w:eastAsia="ru-RU" w:bidi="hi-IN"/>
              </w:rPr>
              <w:t xml:space="preserve">Глобализация как процесс создания новой системы мира. Место России  в  мире </w:t>
            </w:r>
            <w:r w:rsidRPr="00BC249D">
              <w:rPr>
                <w:rFonts w:ascii="Times New Roman" w:eastAsia="SimSun" w:hAnsi="Times New Roman" w:cs="Mangal"/>
                <w:bCs/>
                <w:kern w:val="1"/>
                <w:sz w:val="24"/>
                <w:szCs w:val="24"/>
                <w:lang w:val="en-US" w:eastAsia="ru-RU" w:bidi="hi-IN"/>
              </w:rPr>
              <w:t>XXI</w:t>
            </w:r>
            <w:r w:rsidRPr="00BC249D">
              <w:rPr>
                <w:rFonts w:ascii="Times New Roman" w:eastAsia="SimSun" w:hAnsi="Times New Roman" w:cs="Mangal"/>
                <w:bCs/>
                <w:kern w:val="1"/>
                <w:sz w:val="24"/>
                <w:szCs w:val="24"/>
                <w:lang w:eastAsia="ru-RU" w:bidi="hi-IN"/>
              </w:rPr>
              <w:t xml:space="preserve"> в. </w:t>
            </w:r>
          </w:p>
        </w:tc>
      </w:tr>
      <w:tr w:rsidR="00BC249D" w:rsidRPr="00BC249D" w:rsidTr="00B553FF"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pacing w:after="0" w:line="240" w:lineRule="auto"/>
              <w:ind w:left="-57" w:right="-57" w:firstLine="67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ru-RU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ru-RU" w:bidi="hi-IN"/>
              </w:rPr>
              <w:lastRenderedPageBreak/>
              <w:t>Экономика и экономическая наука</w:t>
            </w: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pacing w:after="0" w:line="240" w:lineRule="auto"/>
              <w:ind w:left="-57" w:right="-57" w:firstLine="199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ru-RU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ru-RU" w:bidi="hi-IN"/>
              </w:rPr>
              <w:t xml:space="preserve">Роль государства в экономике.   Экономический рост и развитие.  </w:t>
            </w:r>
          </w:p>
          <w:p w:rsidR="00BC249D" w:rsidRPr="00BC249D" w:rsidRDefault="00BC249D" w:rsidP="00BC249D">
            <w:pPr>
              <w:widowControl w:val="0"/>
              <w:spacing w:after="0" w:line="240" w:lineRule="auto"/>
              <w:ind w:left="-57" w:right="-57" w:firstLine="199"/>
              <w:jc w:val="both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Мировая экономика. Государственная политика в области международной торговли. Глобальные экономические проблемы. Особенности современной экономики России. Экономическая политика Российской Федерации.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autoSpaceDE w:val="0"/>
              <w:spacing w:after="0" w:line="240" w:lineRule="auto"/>
              <w:ind w:left="-57" w:right="-57" w:firstLine="240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Коррупция   - «рыночный ответ» на слабость государства. Глобальная конкуренция и проблемы коррупции.</w:t>
            </w:r>
            <w:r w:rsidRPr="00BC249D">
              <w:rPr>
                <w:rFonts w:ascii="Times New Roman" w:eastAsia="SimSun" w:hAnsi="Times New Roman" w:cs="Mangal"/>
                <w:iCs/>
                <w:kern w:val="1"/>
                <w:sz w:val="24"/>
                <w:szCs w:val="24"/>
                <w:lang w:eastAsia="zh-CN" w:bidi="hi-IN"/>
              </w:rPr>
              <w:t xml:space="preserve"> Коррупция в международном экономическом сотрудничестве.</w:t>
            </w:r>
          </w:p>
          <w:p w:rsidR="00BC249D" w:rsidRPr="00BC249D" w:rsidRDefault="00BC249D" w:rsidP="00BC249D">
            <w:pPr>
              <w:widowControl w:val="0"/>
              <w:autoSpaceDE w:val="0"/>
              <w:spacing w:after="0" w:line="240" w:lineRule="auto"/>
              <w:ind w:left="-57" w:right="-57" w:firstLine="240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Экономический аспект  коррупции.</w:t>
            </w:r>
          </w:p>
          <w:p w:rsidR="00BC249D" w:rsidRPr="00BC249D" w:rsidRDefault="00BC249D" w:rsidP="00BC249D">
            <w:pPr>
              <w:widowControl w:val="0"/>
              <w:spacing w:after="0" w:line="240" w:lineRule="auto"/>
              <w:ind w:left="-57" w:right="-57" w:firstLine="240"/>
              <w:jc w:val="both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ru-RU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ru-RU" w:bidi="hi-IN"/>
              </w:rPr>
              <w:t>Коррупция как   стиму</w:t>
            </w: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ru-RU" w:bidi="hi-IN"/>
              </w:rPr>
              <w:softHyphen/>
              <w:t>л «</w:t>
            </w:r>
            <w:proofErr w:type="spellStart"/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ru-RU" w:bidi="hi-IN"/>
              </w:rPr>
              <w:t>тениза</w:t>
            </w: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ru-RU" w:bidi="hi-IN"/>
              </w:rPr>
              <w:softHyphen/>
              <w:t>ции</w:t>
            </w:r>
            <w:proofErr w:type="spellEnd"/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ru-RU" w:bidi="hi-IN"/>
              </w:rPr>
              <w:t xml:space="preserve">» экономики.  </w:t>
            </w:r>
          </w:p>
        </w:tc>
      </w:tr>
      <w:tr w:rsidR="00BC249D" w:rsidRPr="00BC249D" w:rsidTr="00B553FF"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pacing w:after="0" w:line="240" w:lineRule="auto"/>
              <w:ind w:left="-57" w:right="-57" w:firstLine="67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ru-RU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ru-RU" w:bidi="hi-IN"/>
              </w:rPr>
              <w:t>Социальные отношения.</w:t>
            </w: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pacing w:after="0" w:line="240" w:lineRule="auto"/>
              <w:ind w:left="-57" w:right="-57" w:firstLine="199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ru-RU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ru-RU" w:bidi="hi-IN"/>
              </w:rPr>
              <w:t>Социальные группы. Социальная стратификация.</w:t>
            </w:r>
          </w:p>
          <w:p w:rsidR="00BC249D" w:rsidRPr="00BC249D" w:rsidRDefault="00BC249D" w:rsidP="00BC249D">
            <w:pPr>
              <w:widowControl w:val="0"/>
              <w:spacing w:after="0" w:line="240" w:lineRule="auto"/>
              <w:ind w:left="-57" w:right="-57" w:firstLine="199"/>
              <w:rPr>
                <w:rFonts w:ascii="Times New Roman" w:hAnsi="Times New Roman" w:cs="Times New Roman"/>
                <w:kern w:val="1"/>
                <w:sz w:val="24"/>
                <w:szCs w:val="24"/>
                <w:lang w:eastAsia="ru-RU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ru-RU" w:bidi="hi-IN"/>
              </w:rPr>
              <w:t xml:space="preserve">Виды социальных норм. Социальный контроль.  Молодёжь как социальная группа, особенности молодёжной субкультуры. </w:t>
            </w:r>
          </w:p>
          <w:p w:rsidR="00BC249D" w:rsidRPr="00BC249D" w:rsidRDefault="00BC249D" w:rsidP="00BC249D">
            <w:pPr>
              <w:widowControl w:val="0"/>
              <w:spacing w:after="0" w:line="240" w:lineRule="auto"/>
              <w:ind w:left="-57" w:right="-57" w:firstLine="199"/>
              <w:jc w:val="both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ru-RU" w:bidi="hi-IN"/>
              </w:rPr>
            </w:pPr>
          </w:p>
          <w:p w:rsidR="00BC249D" w:rsidRPr="00BC249D" w:rsidRDefault="00BC249D" w:rsidP="00BC249D">
            <w:pPr>
              <w:widowControl w:val="0"/>
              <w:spacing w:after="0" w:line="240" w:lineRule="auto"/>
              <w:ind w:left="-57" w:right="-57" w:firstLine="199"/>
              <w:jc w:val="both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pacing w:after="0" w:line="240" w:lineRule="auto"/>
              <w:ind w:left="-57" w:right="-57" w:firstLine="240"/>
              <w:jc w:val="both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ru-RU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ru-RU" w:bidi="hi-IN"/>
              </w:rPr>
              <w:t xml:space="preserve">Молодежь  и коррупция.  Статус государственного служащего. Коррупция  как разновидность </w:t>
            </w:r>
            <w:proofErr w:type="spellStart"/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ru-RU" w:bidi="hi-IN"/>
              </w:rPr>
              <w:t>девиантного</w:t>
            </w:r>
            <w:proofErr w:type="spellEnd"/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ru-RU" w:bidi="hi-IN"/>
              </w:rPr>
              <w:t xml:space="preserve">  поведения,  как нарушение ролевых функций членов социума под непосредственным влиянием частных интересов. </w:t>
            </w:r>
          </w:p>
        </w:tc>
      </w:tr>
      <w:tr w:rsidR="00BC249D" w:rsidRPr="00BC249D" w:rsidTr="00B553FF"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tabs>
                <w:tab w:val="left" w:pos="9356"/>
              </w:tabs>
              <w:autoSpaceDE w:val="0"/>
              <w:spacing w:after="0" w:line="240" w:lineRule="auto"/>
              <w:ind w:left="-57" w:right="-57" w:firstLine="67"/>
              <w:jc w:val="both"/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ru-RU" w:bidi="hi-IN"/>
              </w:rPr>
            </w:pPr>
            <w:r w:rsidRPr="00BC249D">
              <w:rPr>
                <w:rFonts w:ascii="Times New Roman" w:eastAsia="SimSun" w:hAnsi="Times New Roman" w:cs="Mangal"/>
                <w:bCs/>
                <w:kern w:val="1"/>
                <w:sz w:val="24"/>
                <w:szCs w:val="24"/>
                <w:lang w:eastAsia="ru-RU" w:bidi="hi-IN"/>
              </w:rPr>
              <w:t>Политика как общественное явление</w:t>
            </w: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pacing w:after="0" w:line="240" w:lineRule="auto"/>
              <w:ind w:left="-57" w:right="-57" w:firstLine="199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ru-RU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ru-RU" w:bidi="hi-IN"/>
              </w:rPr>
              <w:t>Понятие власти. Государство, его функции.  Типология политических режимов.  Гражданское общество и государство.</w:t>
            </w:r>
          </w:p>
          <w:p w:rsidR="00BC249D" w:rsidRPr="00BC249D" w:rsidRDefault="00BC249D" w:rsidP="00BC249D">
            <w:pPr>
              <w:widowControl w:val="0"/>
              <w:spacing w:after="0" w:line="240" w:lineRule="auto"/>
              <w:ind w:left="-57" w:right="-57" w:firstLine="199"/>
              <w:jc w:val="both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 xml:space="preserve">Средства массовой информации в политической системе общества.  </w:t>
            </w:r>
          </w:p>
          <w:p w:rsidR="00BC249D" w:rsidRPr="00BC249D" w:rsidRDefault="00BC249D" w:rsidP="00BC249D">
            <w:pPr>
              <w:widowControl w:val="0"/>
              <w:spacing w:after="0" w:line="240" w:lineRule="auto"/>
              <w:ind w:left="-57" w:right="-57" w:firstLine="199"/>
              <w:jc w:val="both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Избирательная кампания в Российской Федерации.</w:t>
            </w:r>
          </w:p>
          <w:p w:rsidR="00BC249D" w:rsidRPr="00BC249D" w:rsidRDefault="00BC249D" w:rsidP="00BC249D">
            <w:pPr>
              <w:widowControl w:val="0"/>
              <w:spacing w:after="0" w:line="240" w:lineRule="auto"/>
              <w:ind w:left="-57" w:right="-57" w:firstLine="567"/>
              <w:jc w:val="both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tabs>
                <w:tab w:val="left" w:pos="9356"/>
              </w:tabs>
              <w:autoSpaceDE w:val="0"/>
              <w:spacing w:after="0" w:line="240" w:lineRule="auto"/>
              <w:ind w:left="-57" w:right="-57" w:firstLine="240"/>
              <w:jc w:val="both"/>
              <w:rPr>
                <w:rFonts w:ascii="Times New Roman" w:eastAsia="SimSun" w:hAnsi="Times New Roman" w:cs="Mangal"/>
                <w:bCs/>
                <w:kern w:val="1"/>
                <w:sz w:val="24"/>
                <w:szCs w:val="24"/>
                <w:lang w:eastAsia="ru-RU" w:bidi="hi-IN"/>
              </w:rPr>
            </w:pPr>
            <w:r w:rsidRPr="00BC249D">
              <w:rPr>
                <w:rFonts w:ascii="Times New Roman" w:eastAsia="SimSun" w:hAnsi="Times New Roman" w:cs="Mangal"/>
                <w:bCs/>
                <w:kern w:val="1"/>
                <w:sz w:val="24"/>
                <w:szCs w:val="24"/>
                <w:lang w:eastAsia="ru-RU" w:bidi="hi-IN"/>
              </w:rPr>
              <w:t>Политические цели и средства их достижения.</w:t>
            </w:r>
            <w:r w:rsidRPr="00BC249D">
              <w:rPr>
                <w:rFonts w:ascii="Times New Roman" w:eastAsia="SimSun" w:hAnsi="Times New Roman" w:cs="Mangal"/>
                <w:b/>
                <w:kern w:val="1"/>
                <w:sz w:val="24"/>
                <w:szCs w:val="24"/>
                <w:lang w:eastAsia="ru-RU" w:bidi="hi-IN"/>
              </w:rPr>
              <w:t xml:space="preserve"> Коррупция   как способ борьбы за власть, как способ существования власти.</w:t>
            </w:r>
          </w:p>
          <w:p w:rsidR="00BC249D" w:rsidRPr="00BC249D" w:rsidRDefault="00BC249D" w:rsidP="00BC249D">
            <w:pPr>
              <w:widowControl w:val="0"/>
              <w:tabs>
                <w:tab w:val="left" w:pos="9356"/>
              </w:tabs>
              <w:autoSpaceDE w:val="0"/>
              <w:spacing w:after="0" w:line="240" w:lineRule="auto"/>
              <w:ind w:left="-57" w:right="-57" w:firstLine="240"/>
              <w:jc w:val="both"/>
              <w:rPr>
                <w:rFonts w:ascii="Times New Roman" w:eastAsia="SimSun" w:hAnsi="Times New Roman" w:cs="Mangal"/>
                <w:b/>
                <w:bCs/>
                <w:kern w:val="1"/>
                <w:sz w:val="24"/>
                <w:szCs w:val="24"/>
                <w:lang w:eastAsia="ru-RU" w:bidi="hi-IN"/>
              </w:rPr>
            </w:pPr>
            <w:r w:rsidRPr="00BC249D">
              <w:rPr>
                <w:rFonts w:ascii="Times New Roman" w:eastAsia="SimSun" w:hAnsi="Times New Roman" w:cs="Mangal"/>
                <w:bCs/>
                <w:kern w:val="1"/>
                <w:sz w:val="24"/>
                <w:szCs w:val="24"/>
                <w:lang w:eastAsia="ru-RU" w:bidi="hi-IN"/>
              </w:rPr>
              <w:t>Политический лоббизм, его формы. Коррупция и избирательный процесс.</w:t>
            </w:r>
          </w:p>
          <w:p w:rsidR="00BC249D" w:rsidRPr="00BC249D" w:rsidRDefault="00BC249D" w:rsidP="00BC249D">
            <w:pPr>
              <w:widowControl w:val="0"/>
              <w:spacing w:after="0" w:line="240" w:lineRule="auto"/>
              <w:ind w:left="-57" w:right="-57" w:firstLine="240"/>
              <w:jc w:val="both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ru-RU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ru-RU" w:bidi="hi-IN"/>
              </w:rPr>
              <w:t xml:space="preserve">Проблемы формирования правового государства и гражданского общества в РФ. Роль гражданского общества в противодействии коррупции.  </w:t>
            </w:r>
          </w:p>
          <w:p w:rsidR="00BC249D" w:rsidRPr="00BC249D" w:rsidRDefault="00BC249D" w:rsidP="00BC249D">
            <w:pPr>
              <w:widowControl w:val="0"/>
              <w:spacing w:after="0" w:line="240" w:lineRule="auto"/>
              <w:ind w:left="-57" w:right="-57" w:firstLine="240"/>
              <w:jc w:val="both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ru-RU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ru-RU" w:bidi="hi-IN"/>
              </w:rPr>
              <w:t xml:space="preserve">СМИ и коррупция.  </w:t>
            </w:r>
          </w:p>
        </w:tc>
      </w:tr>
      <w:tr w:rsidR="00BC249D" w:rsidRPr="00BC249D" w:rsidTr="00B553FF"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pacing w:after="0" w:line="240" w:lineRule="auto"/>
              <w:ind w:left="-57" w:right="-57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ru-RU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ru-RU" w:bidi="hi-IN"/>
              </w:rPr>
              <w:t>Человек в системе общественных отношений</w:t>
            </w: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tabs>
                <w:tab w:val="left" w:pos="10080"/>
              </w:tabs>
              <w:spacing w:after="0" w:line="240" w:lineRule="auto"/>
              <w:ind w:left="-57" w:right="-57" w:firstLine="199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ru-RU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ru-RU" w:bidi="hi-IN"/>
              </w:rPr>
              <w:t xml:space="preserve">Социализация индивида.  Социальные роли в юношеском возрасте.  Самосознание индивида и социальное поведение. Ценности и нормы.  Свобода и ответственность.  </w:t>
            </w:r>
          </w:p>
          <w:p w:rsidR="00BC249D" w:rsidRPr="00BC249D" w:rsidRDefault="00BC249D" w:rsidP="00BC249D">
            <w:pPr>
              <w:widowControl w:val="0"/>
              <w:tabs>
                <w:tab w:val="left" w:pos="10080"/>
              </w:tabs>
              <w:spacing w:after="0" w:line="240" w:lineRule="auto"/>
              <w:ind w:left="-57" w:right="-57" w:firstLine="199"/>
              <w:rPr>
                <w:rFonts w:ascii="Times New Roman" w:hAnsi="Times New Roman" w:cs="Times New Roman"/>
                <w:kern w:val="1"/>
                <w:sz w:val="24"/>
                <w:szCs w:val="24"/>
                <w:lang w:eastAsia="ru-RU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ru-RU" w:bidi="hi-IN"/>
              </w:rPr>
              <w:t xml:space="preserve">Общественная значимость и личностный смысл образования.  </w:t>
            </w:r>
          </w:p>
          <w:p w:rsidR="00BC249D" w:rsidRPr="00BC249D" w:rsidRDefault="00BC249D" w:rsidP="00BC249D">
            <w:pPr>
              <w:widowControl w:val="0"/>
              <w:spacing w:after="0" w:line="240" w:lineRule="auto"/>
              <w:ind w:left="-57" w:right="-57" w:firstLine="199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Политическое участие.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pacing w:after="0" w:line="240" w:lineRule="auto"/>
              <w:ind w:left="-57" w:right="-57" w:firstLine="237"/>
              <w:jc w:val="both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ru-RU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ru-RU" w:bidi="hi-IN"/>
              </w:rPr>
              <w:t>Особенности процесса социализации в современных условиях (конкуренция агентов социализации).</w:t>
            </w:r>
          </w:p>
          <w:p w:rsidR="00BC249D" w:rsidRPr="00BC249D" w:rsidRDefault="00BC249D" w:rsidP="00BC249D">
            <w:pPr>
              <w:widowControl w:val="0"/>
              <w:spacing w:after="0" w:line="240" w:lineRule="auto"/>
              <w:ind w:left="-57" w:right="-57" w:firstLine="237"/>
              <w:jc w:val="both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ru-RU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ru-RU" w:bidi="hi-IN"/>
              </w:rPr>
              <w:t>Содержание антикоррупционного образования.</w:t>
            </w:r>
          </w:p>
          <w:p w:rsidR="00BC249D" w:rsidRPr="00BC249D" w:rsidRDefault="00BC249D" w:rsidP="00BC249D">
            <w:pPr>
              <w:widowControl w:val="0"/>
              <w:spacing w:after="0" w:line="240" w:lineRule="auto"/>
              <w:ind w:left="-57" w:right="-57" w:firstLine="237"/>
              <w:jc w:val="both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ru-RU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ru-RU" w:bidi="hi-IN"/>
              </w:rPr>
              <w:t xml:space="preserve">Стандарты антикоррупционного поведения. Выбор  и ответственность. </w:t>
            </w:r>
          </w:p>
        </w:tc>
      </w:tr>
      <w:tr w:rsidR="00BC249D" w:rsidRPr="00BC249D" w:rsidTr="00B553FF"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pacing w:after="0" w:line="240" w:lineRule="auto"/>
              <w:ind w:left="-57" w:right="-57" w:firstLine="67"/>
              <w:rPr>
                <w:rFonts w:ascii="Times New Roman" w:hAnsi="Times New Roman" w:cs="Times New Roman"/>
                <w:kern w:val="1"/>
                <w:sz w:val="24"/>
                <w:szCs w:val="24"/>
                <w:lang w:eastAsia="ru-RU" w:bidi="hi-IN"/>
              </w:rPr>
            </w:pPr>
            <w:r w:rsidRPr="00BC24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ru-RU" w:bidi="hi-IN"/>
              </w:rPr>
              <w:t>Правовое регулирование общественных отношений</w:t>
            </w: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pacing w:after="0" w:line="240" w:lineRule="auto"/>
              <w:ind w:left="-57" w:right="-57" w:firstLine="199"/>
              <w:rPr>
                <w:rFonts w:ascii="Courier New" w:eastAsia="SimSun" w:hAnsi="Courier New" w:cs="Courier New"/>
                <w:kern w:val="1"/>
                <w:sz w:val="24"/>
                <w:szCs w:val="24"/>
                <w:lang w:eastAsia="ru-RU" w:bidi="hi-IN"/>
              </w:rPr>
            </w:pPr>
            <w:r w:rsidRPr="00BC249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ru-RU" w:bidi="hi-IN"/>
              </w:rPr>
              <w:t xml:space="preserve">Система российского права. Законотворческий процесс в Российской Федерации. </w:t>
            </w:r>
          </w:p>
          <w:p w:rsidR="00BC249D" w:rsidRPr="00BC249D" w:rsidRDefault="00BC249D" w:rsidP="00BC249D">
            <w:pPr>
              <w:widowControl w:val="0"/>
              <w:autoSpaceDE w:val="0"/>
              <w:spacing w:after="0" w:line="240" w:lineRule="auto"/>
              <w:ind w:left="-57" w:right="-57" w:firstLine="199"/>
              <w:jc w:val="both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ru-RU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ru-RU" w:bidi="hi-IN"/>
              </w:rPr>
              <w:t xml:space="preserve">Воинская обязанность.   </w:t>
            </w:r>
          </w:p>
          <w:p w:rsidR="00BC249D" w:rsidRPr="00BC249D" w:rsidRDefault="00BC249D" w:rsidP="00BC249D">
            <w:pPr>
              <w:widowControl w:val="0"/>
              <w:spacing w:after="0" w:line="240" w:lineRule="auto"/>
              <w:ind w:left="-57" w:right="-57" w:firstLine="199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Право на благоприятную окружающую среду и способы его защиты. Правила приема в образовательные учреждения профессионального образования. Порядок оказания платных образовательных услуг.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pacing w:after="0" w:line="240" w:lineRule="auto"/>
              <w:ind w:left="-57" w:right="-57" w:firstLine="237"/>
              <w:jc w:val="both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Система антикоррупционных законов в Российской Федерации. Понятие коррупционного правонарушения.</w:t>
            </w:r>
          </w:p>
          <w:p w:rsidR="00BC249D" w:rsidRPr="00BC249D" w:rsidRDefault="00BC249D" w:rsidP="00BC249D">
            <w:pPr>
              <w:widowControl w:val="0"/>
              <w:spacing w:after="0" w:line="240" w:lineRule="auto"/>
              <w:ind w:left="-57" w:right="-57" w:firstLine="237"/>
              <w:jc w:val="both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Особенности антикоррупционного законодательства в других странах Международно-правовые основы борьбы с коррупцией.</w:t>
            </w:r>
          </w:p>
        </w:tc>
      </w:tr>
    </w:tbl>
    <w:p w:rsidR="00BC249D" w:rsidRPr="00BC249D" w:rsidRDefault="00BC249D" w:rsidP="00BC249D">
      <w:pPr>
        <w:widowControl w:val="0"/>
        <w:spacing w:before="240" w:after="0" w:line="360" w:lineRule="auto"/>
        <w:jc w:val="center"/>
        <w:rPr>
          <w:rFonts w:ascii="Times New Roman" w:hAnsi="Times New Roman" w:cs="Times New Roman"/>
          <w:b/>
          <w:bCs/>
          <w:kern w:val="1"/>
          <w:sz w:val="24"/>
          <w:szCs w:val="24"/>
          <w:lang w:eastAsia="zh-CN" w:bidi="hi-IN"/>
        </w:rPr>
      </w:pPr>
      <w:proofErr w:type="spellStart"/>
      <w:r w:rsidRPr="00BC249D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zh-CN" w:bidi="hi-IN"/>
        </w:rPr>
        <w:t>Антикоррупционноевоспитаниена</w:t>
      </w:r>
      <w:proofErr w:type="spellEnd"/>
      <w:r w:rsidRPr="00BC249D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zh-CN" w:bidi="hi-IN"/>
        </w:rPr>
        <w:t xml:space="preserve"> </w:t>
      </w:r>
      <w:proofErr w:type="gramStart"/>
      <w:r w:rsidRPr="00BC249D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zh-CN" w:bidi="hi-IN"/>
        </w:rPr>
        <w:t>уроках</w:t>
      </w:r>
      <w:proofErr w:type="gramEnd"/>
      <w:r w:rsidRPr="00BC249D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zh-CN" w:bidi="hi-IN"/>
        </w:rPr>
        <w:t xml:space="preserve"> литературы в 5-11 классах</w:t>
      </w:r>
    </w:p>
    <w:tbl>
      <w:tblPr>
        <w:tblW w:w="10348" w:type="dxa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586"/>
        <w:gridCol w:w="4050"/>
        <w:gridCol w:w="846"/>
        <w:gridCol w:w="4866"/>
      </w:tblGrid>
      <w:tr w:rsidR="00BC249D" w:rsidRPr="00BC249D" w:rsidTr="00B553FF">
        <w:tc>
          <w:tcPr>
            <w:tcW w:w="586" w:type="dxa"/>
            <w:tcBorders>
              <w:top w:val="single" w:sz="6" w:space="0" w:color="808080"/>
              <w:left w:val="single" w:sz="6" w:space="0" w:color="808080"/>
              <w:bottom w:val="single" w:sz="1" w:space="0" w:color="80808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jc w:val="center"/>
              <w:rPr>
                <w:rFonts w:ascii="Times New Roman" w:hAnsi="Times New Roman" w:cs="Times New Roman"/>
                <w:b/>
                <w:bCs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b/>
                <w:bCs/>
                <w:kern w:val="1"/>
                <w:sz w:val="24"/>
                <w:szCs w:val="24"/>
                <w:lang w:eastAsia="zh-CN" w:bidi="hi-IN"/>
              </w:rPr>
              <w:t>№</w:t>
            </w:r>
          </w:p>
        </w:tc>
        <w:tc>
          <w:tcPr>
            <w:tcW w:w="4050" w:type="dxa"/>
            <w:tcBorders>
              <w:top w:val="single" w:sz="6" w:space="0" w:color="808080"/>
              <w:left w:val="single" w:sz="1" w:space="0" w:color="808080"/>
              <w:bottom w:val="single" w:sz="1" w:space="0" w:color="80808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jc w:val="center"/>
              <w:rPr>
                <w:rFonts w:ascii="Times New Roman" w:hAnsi="Times New Roman" w:cs="Times New Roman"/>
                <w:b/>
                <w:bCs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b/>
                <w:bCs/>
                <w:kern w:val="1"/>
                <w:sz w:val="24"/>
                <w:szCs w:val="24"/>
                <w:lang w:eastAsia="zh-CN" w:bidi="hi-IN"/>
              </w:rPr>
              <w:t>Изучаемые произведения</w:t>
            </w:r>
          </w:p>
        </w:tc>
        <w:tc>
          <w:tcPr>
            <w:tcW w:w="846" w:type="dxa"/>
            <w:tcBorders>
              <w:top w:val="single" w:sz="6" w:space="0" w:color="808080"/>
              <w:left w:val="single" w:sz="1" w:space="0" w:color="808080"/>
              <w:bottom w:val="single" w:sz="1" w:space="0" w:color="80808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jc w:val="center"/>
              <w:rPr>
                <w:rFonts w:ascii="Times New Roman" w:hAnsi="Times New Roman" w:cs="Times New Roman"/>
                <w:b/>
                <w:bCs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b/>
                <w:bCs/>
                <w:kern w:val="1"/>
                <w:sz w:val="24"/>
                <w:szCs w:val="24"/>
                <w:lang w:eastAsia="zh-CN" w:bidi="hi-IN"/>
              </w:rPr>
              <w:t>Класс</w:t>
            </w:r>
          </w:p>
        </w:tc>
        <w:tc>
          <w:tcPr>
            <w:tcW w:w="4866" w:type="dxa"/>
            <w:tcBorders>
              <w:top w:val="single" w:sz="6" w:space="0" w:color="808080"/>
              <w:left w:val="single" w:sz="1" w:space="0" w:color="808080"/>
              <w:bottom w:val="single" w:sz="1" w:space="0" w:color="808080"/>
              <w:right w:val="single" w:sz="6" w:space="0" w:color="80808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jc w:val="center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b/>
                <w:bCs/>
                <w:kern w:val="1"/>
                <w:sz w:val="24"/>
                <w:szCs w:val="24"/>
                <w:lang w:eastAsia="zh-CN" w:bidi="hi-IN"/>
              </w:rPr>
              <w:t xml:space="preserve">Материал по </w:t>
            </w:r>
            <w:proofErr w:type="spellStart"/>
            <w:r w:rsidRPr="00BC249D">
              <w:rPr>
                <w:rFonts w:ascii="Times New Roman" w:hAnsi="Times New Roman" w:cs="Times New Roman"/>
                <w:b/>
                <w:bCs/>
                <w:kern w:val="1"/>
                <w:sz w:val="24"/>
                <w:szCs w:val="24"/>
                <w:lang w:eastAsia="zh-CN" w:bidi="hi-IN"/>
              </w:rPr>
              <w:t>антикоррупции</w:t>
            </w:r>
            <w:proofErr w:type="spellEnd"/>
          </w:p>
        </w:tc>
      </w:tr>
      <w:tr w:rsidR="00BC249D" w:rsidRPr="00BC249D" w:rsidTr="00B553FF">
        <w:tc>
          <w:tcPr>
            <w:tcW w:w="586" w:type="dxa"/>
            <w:tcBorders>
              <w:left w:val="single" w:sz="6" w:space="0" w:color="808080"/>
              <w:bottom w:val="single" w:sz="1" w:space="0" w:color="80808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en-US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lastRenderedPageBreak/>
              <w:t>1</w:t>
            </w:r>
          </w:p>
        </w:tc>
        <w:tc>
          <w:tcPr>
            <w:tcW w:w="4050" w:type="dxa"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pacing w:after="283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en-US" w:bidi="hi-IN"/>
              </w:rPr>
              <w:t>И.А.Крылов. Слово о баснописце. Обличение пороков в басне «Волк и Ягнёнок»</w:t>
            </w:r>
          </w:p>
        </w:tc>
        <w:tc>
          <w:tcPr>
            <w:tcW w:w="846" w:type="dxa"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en-US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4866" w:type="dxa"/>
            <w:tcBorders>
              <w:left w:val="single" w:sz="1" w:space="0" w:color="808080"/>
              <w:bottom w:val="single" w:sz="1" w:space="0" w:color="808080"/>
              <w:right w:val="single" w:sz="6" w:space="0" w:color="80808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pacing w:after="283" w:line="240" w:lineRule="auto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en-US" w:bidi="hi-IN"/>
              </w:rPr>
              <w:t>Великий баснописец И.А. Крылов. Обличение пороков в басне «Волк и Ягнёнок». Антикоррупционная направленность произведения.</w:t>
            </w:r>
          </w:p>
        </w:tc>
      </w:tr>
      <w:tr w:rsidR="00BC249D" w:rsidRPr="00BC249D" w:rsidTr="00B553FF">
        <w:tc>
          <w:tcPr>
            <w:tcW w:w="586" w:type="dxa"/>
            <w:tcBorders>
              <w:left w:val="single" w:sz="6" w:space="0" w:color="808080"/>
              <w:bottom w:val="single" w:sz="1" w:space="0" w:color="80808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en-US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2.</w:t>
            </w:r>
          </w:p>
        </w:tc>
        <w:tc>
          <w:tcPr>
            <w:tcW w:w="4050" w:type="dxa"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pacing w:after="283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en-US" w:bidi="hi-IN"/>
              </w:rPr>
              <w:t>История создания романа А.С. Пушкина "Дубровский". Сюжет, композиция, герои романа.</w:t>
            </w:r>
          </w:p>
        </w:tc>
        <w:tc>
          <w:tcPr>
            <w:tcW w:w="846" w:type="dxa"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en-US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6</w:t>
            </w:r>
          </w:p>
        </w:tc>
        <w:tc>
          <w:tcPr>
            <w:tcW w:w="4866" w:type="dxa"/>
            <w:tcBorders>
              <w:left w:val="single" w:sz="1" w:space="0" w:color="808080"/>
              <w:bottom w:val="single" w:sz="1" w:space="0" w:color="808080"/>
              <w:right w:val="single" w:sz="6" w:space="0" w:color="80808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pacing w:after="283" w:line="240" w:lineRule="auto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en-US" w:bidi="hi-IN"/>
              </w:rPr>
              <w:t>История создания романа А.С. Пушкина "Дубровский". Сюжет, композиция, герои романа. Антикоррупционная направленность произведения: коррупция как социальное зло, приводящее к трагедии человеческие судьбы</w:t>
            </w:r>
          </w:p>
        </w:tc>
      </w:tr>
      <w:tr w:rsidR="00BC249D" w:rsidRPr="00BC249D" w:rsidTr="00B553FF">
        <w:tc>
          <w:tcPr>
            <w:tcW w:w="586" w:type="dxa"/>
            <w:tcBorders>
              <w:left w:val="single" w:sz="6" w:space="0" w:color="808080"/>
              <w:bottom w:val="single" w:sz="1" w:space="0" w:color="80808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en-US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3.</w:t>
            </w:r>
          </w:p>
        </w:tc>
        <w:tc>
          <w:tcPr>
            <w:tcW w:w="4050" w:type="dxa"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pacing w:after="283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en-US" w:bidi="hi-IN"/>
              </w:rPr>
              <w:t xml:space="preserve">«Повесть о Петре и </w:t>
            </w:r>
            <w:proofErr w:type="spellStart"/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en-US" w:bidi="hi-IN"/>
              </w:rPr>
              <w:t>Февронии</w:t>
            </w:r>
            <w:proofErr w:type="spellEnd"/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en-US" w:bidi="hi-IN"/>
              </w:rPr>
              <w:t xml:space="preserve"> Муромских» - гимн любви и верности. Высокий моральный облик главной героини</w:t>
            </w:r>
          </w:p>
        </w:tc>
        <w:tc>
          <w:tcPr>
            <w:tcW w:w="846" w:type="dxa"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en-US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6</w:t>
            </w:r>
          </w:p>
        </w:tc>
        <w:tc>
          <w:tcPr>
            <w:tcW w:w="4866" w:type="dxa"/>
            <w:tcBorders>
              <w:left w:val="single" w:sz="1" w:space="0" w:color="808080"/>
              <w:bottom w:val="single" w:sz="1" w:space="0" w:color="808080"/>
              <w:right w:val="single" w:sz="6" w:space="0" w:color="80808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pacing w:after="283" w:line="240" w:lineRule="auto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en-US" w:bidi="hi-IN"/>
              </w:rPr>
              <w:t>Историческая основа повести, её антикоррупционная направленность, идейное художественное своеобразие. Нравственные идеалы и заветы Древней Руси. Высокий моральный облик главной героини</w:t>
            </w:r>
          </w:p>
        </w:tc>
      </w:tr>
      <w:tr w:rsidR="00BC249D" w:rsidRPr="00BC249D" w:rsidTr="00B553FF">
        <w:tc>
          <w:tcPr>
            <w:tcW w:w="586" w:type="dxa"/>
            <w:tcBorders>
              <w:left w:val="single" w:sz="6" w:space="0" w:color="808080"/>
              <w:bottom w:val="single" w:sz="1" w:space="0" w:color="80808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4.</w:t>
            </w:r>
          </w:p>
        </w:tc>
        <w:tc>
          <w:tcPr>
            <w:tcW w:w="4050" w:type="dxa"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Малые жанры фольклора.</w:t>
            </w:r>
          </w:p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Пословицы и поговорки.</w:t>
            </w:r>
          </w:p>
        </w:tc>
        <w:tc>
          <w:tcPr>
            <w:tcW w:w="846" w:type="dxa"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7</w:t>
            </w:r>
          </w:p>
        </w:tc>
        <w:tc>
          <w:tcPr>
            <w:tcW w:w="4866" w:type="dxa"/>
            <w:tcBorders>
              <w:left w:val="single" w:sz="1" w:space="0" w:color="808080"/>
              <w:bottom w:val="single" w:sz="1" w:space="0" w:color="808080"/>
              <w:right w:val="single" w:sz="6" w:space="0" w:color="80808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 xml:space="preserve">Анализ пословиц: «Судьям то и полезно, что в карман полезло», «Земля любит </w:t>
            </w:r>
            <w:proofErr w:type="spellStart"/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навоз</w:t>
            </w:r>
            <w:proofErr w:type="gramStart"/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,л</w:t>
            </w:r>
            <w:proofErr w:type="gramEnd"/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ошадь</w:t>
            </w:r>
            <w:proofErr w:type="spellEnd"/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 xml:space="preserve"> овёс, а воевода принос», «В суд ногой- в карман рукой».</w:t>
            </w:r>
          </w:p>
        </w:tc>
      </w:tr>
      <w:tr w:rsidR="00BC249D" w:rsidRPr="00BC249D" w:rsidTr="00B553FF">
        <w:tc>
          <w:tcPr>
            <w:tcW w:w="586" w:type="dxa"/>
            <w:tcBorders>
              <w:left w:val="single" w:sz="6" w:space="0" w:color="808080"/>
              <w:bottom w:val="single" w:sz="1" w:space="0" w:color="80808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5.</w:t>
            </w:r>
          </w:p>
        </w:tc>
        <w:tc>
          <w:tcPr>
            <w:tcW w:w="4050" w:type="dxa"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«Поучение Владимира Мономаха».</w:t>
            </w:r>
          </w:p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Нравственные заветы Древней Руси.</w:t>
            </w:r>
          </w:p>
        </w:tc>
        <w:tc>
          <w:tcPr>
            <w:tcW w:w="846" w:type="dxa"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7</w:t>
            </w:r>
          </w:p>
        </w:tc>
        <w:tc>
          <w:tcPr>
            <w:tcW w:w="4866" w:type="dxa"/>
            <w:tcBorders>
              <w:left w:val="single" w:sz="1" w:space="0" w:color="808080"/>
              <w:bottom w:val="single" w:sz="1" w:space="0" w:color="808080"/>
              <w:right w:val="single" w:sz="6" w:space="0" w:color="80808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Выявление зачатков антикоррупционной деятельности в древнерусских произведениях. Работа с текстом.</w:t>
            </w:r>
          </w:p>
        </w:tc>
      </w:tr>
      <w:tr w:rsidR="00BC249D" w:rsidRPr="00BC249D" w:rsidTr="00B553FF">
        <w:tc>
          <w:tcPr>
            <w:tcW w:w="586" w:type="dxa"/>
            <w:tcBorders>
              <w:left w:val="single" w:sz="6" w:space="0" w:color="808080"/>
              <w:bottom w:val="single" w:sz="1" w:space="0" w:color="80808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6.</w:t>
            </w:r>
          </w:p>
        </w:tc>
        <w:tc>
          <w:tcPr>
            <w:tcW w:w="4050" w:type="dxa"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М.Ю.Лермонтов. «</w:t>
            </w:r>
            <w:proofErr w:type="gramStart"/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Песня про царя</w:t>
            </w:r>
            <w:proofErr w:type="gramEnd"/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 xml:space="preserve"> Ивана Васильевича, молодого опричника и удалого купца Калашникова».</w:t>
            </w:r>
          </w:p>
        </w:tc>
        <w:tc>
          <w:tcPr>
            <w:tcW w:w="846" w:type="dxa"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7</w:t>
            </w:r>
          </w:p>
        </w:tc>
        <w:tc>
          <w:tcPr>
            <w:tcW w:w="4866" w:type="dxa"/>
            <w:tcBorders>
              <w:left w:val="single" w:sz="1" w:space="0" w:color="808080"/>
              <w:bottom w:val="single" w:sz="1" w:space="0" w:color="808080"/>
              <w:right w:val="single" w:sz="6" w:space="0" w:color="80808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Иван Грозный и опричнина. Как Лермонтов видел проблемы России того времени.</w:t>
            </w:r>
          </w:p>
        </w:tc>
      </w:tr>
      <w:tr w:rsidR="00BC249D" w:rsidRPr="00BC249D" w:rsidTr="00B553FF">
        <w:tc>
          <w:tcPr>
            <w:tcW w:w="586" w:type="dxa"/>
            <w:tcBorders>
              <w:left w:val="single" w:sz="6" w:space="0" w:color="808080"/>
              <w:bottom w:val="single" w:sz="1" w:space="0" w:color="80808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7</w:t>
            </w:r>
          </w:p>
        </w:tc>
        <w:tc>
          <w:tcPr>
            <w:tcW w:w="4050" w:type="dxa"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Н.А.Некрасов. «Размышления у парадного подъезда»</w:t>
            </w:r>
          </w:p>
        </w:tc>
        <w:tc>
          <w:tcPr>
            <w:tcW w:w="846" w:type="dxa"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7</w:t>
            </w:r>
          </w:p>
        </w:tc>
        <w:tc>
          <w:tcPr>
            <w:tcW w:w="4866" w:type="dxa"/>
            <w:tcBorders>
              <w:left w:val="single" w:sz="1" w:space="0" w:color="808080"/>
              <w:bottom w:val="single" w:sz="1" w:space="0" w:color="808080"/>
              <w:right w:val="single" w:sz="6" w:space="0" w:color="80808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proofErr w:type="gramStart"/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Мздоимство</w:t>
            </w:r>
            <w:proofErr w:type="gramEnd"/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, взяточничество на Руси.</w:t>
            </w:r>
          </w:p>
        </w:tc>
      </w:tr>
      <w:tr w:rsidR="00BC249D" w:rsidRPr="00BC249D" w:rsidTr="00B553FF">
        <w:tc>
          <w:tcPr>
            <w:tcW w:w="586" w:type="dxa"/>
            <w:tcBorders>
              <w:left w:val="single" w:sz="6" w:space="0" w:color="808080"/>
              <w:bottom w:val="single" w:sz="1" w:space="0" w:color="80808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8</w:t>
            </w:r>
          </w:p>
        </w:tc>
        <w:tc>
          <w:tcPr>
            <w:tcW w:w="4050" w:type="dxa"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proofErr w:type="spellStart"/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М.Е.Салтыков-Щедрин</w:t>
            </w:r>
            <w:proofErr w:type="spellEnd"/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. «Повесть о том, как один мужик двух генералов прокормил»</w:t>
            </w:r>
          </w:p>
        </w:tc>
        <w:tc>
          <w:tcPr>
            <w:tcW w:w="846" w:type="dxa"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7</w:t>
            </w:r>
          </w:p>
        </w:tc>
        <w:tc>
          <w:tcPr>
            <w:tcW w:w="4866" w:type="dxa"/>
            <w:tcBorders>
              <w:left w:val="single" w:sz="1" w:space="0" w:color="808080"/>
              <w:bottom w:val="single" w:sz="1" w:space="0" w:color="808080"/>
              <w:right w:val="single" w:sz="6" w:space="0" w:color="80808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Обличение нравственных пороков общества, сатира на барскую Русь.</w:t>
            </w:r>
          </w:p>
        </w:tc>
      </w:tr>
      <w:tr w:rsidR="00BC249D" w:rsidRPr="00BC249D" w:rsidTr="00B553FF">
        <w:tc>
          <w:tcPr>
            <w:tcW w:w="586" w:type="dxa"/>
            <w:tcBorders>
              <w:left w:val="single" w:sz="6" w:space="0" w:color="808080"/>
              <w:bottom w:val="single" w:sz="1" w:space="0" w:color="80808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9</w:t>
            </w:r>
          </w:p>
        </w:tc>
        <w:tc>
          <w:tcPr>
            <w:tcW w:w="4050" w:type="dxa"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А.П.Чехов. «Хамелеон», «Тоска», «Размазня»</w:t>
            </w:r>
          </w:p>
        </w:tc>
        <w:tc>
          <w:tcPr>
            <w:tcW w:w="846" w:type="dxa"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7</w:t>
            </w:r>
          </w:p>
        </w:tc>
        <w:tc>
          <w:tcPr>
            <w:tcW w:w="4866" w:type="dxa"/>
            <w:tcBorders>
              <w:left w:val="single" w:sz="1" w:space="0" w:color="808080"/>
              <w:bottom w:val="single" w:sz="1" w:space="0" w:color="808080"/>
              <w:right w:val="single" w:sz="6" w:space="0" w:color="80808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 xml:space="preserve">Как средствами сатиры Чехов боролся с </w:t>
            </w:r>
            <w:proofErr w:type="spellStart"/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чинопоклонением</w:t>
            </w:r>
            <w:proofErr w:type="spellEnd"/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.</w:t>
            </w:r>
          </w:p>
        </w:tc>
      </w:tr>
      <w:tr w:rsidR="00BC249D" w:rsidRPr="00BC249D" w:rsidTr="00B553FF">
        <w:tc>
          <w:tcPr>
            <w:tcW w:w="586" w:type="dxa"/>
            <w:tcBorders>
              <w:left w:val="single" w:sz="6" w:space="0" w:color="808080"/>
              <w:bottom w:val="single" w:sz="1" w:space="0" w:color="80808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10</w:t>
            </w:r>
          </w:p>
        </w:tc>
        <w:tc>
          <w:tcPr>
            <w:tcW w:w="4050" w:type="dxa"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«Повесть о Шемякином суде», «Шемякин суд» - сатирическое произведение 17 века</w:t>
            </w:r>
          </w:p>
        </w:tc>
        <w:tc>
          <w:tcPr>
            <w:tcW w:w="846" w:type="dxa"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8</w:t>
            </w:r>
          </w:p>
        </w:tc>
        <w:tc>
          <w:tcPr>
            <w:tcW w:w="4866" w:type="dxa"/>
            <w:tcBorders>
              <w:left w:val="single" w:sz="1" w:space="0" w:color="808080"/>
              <w:bottom w:val="single" w:sz="1" w:space="0" w:color="808080"/>
              <w:right w:val="single" w:sz="6" w:space="0" w:color="80808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Долг, ответственность человека</w:t>
            </w:r>
          </w:p>
        </w:tc>
      </w:tr>
      <w:tr w:rsidR="00BC249D" w:rsidRPr="00BC249D" w:rsidTr="00B553FF">
        <w:tc>
          <w:tcPr>
            <w:tcW w:w="586" w:type="dxa"/>
            <w:tcBorders>
              <w:left w:val="single" w:sz="6" w:space="0" w:color="808080"/>
              <w:bottom w:val="single" w:sz="1" w:space="0" w:color="80808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11</w:t>
            </w:r>
          </w:p>
        </w:tc>
        <w:tc>
          <w:tcPr>
            <w:tcW w:w="4050" w:type="dxa"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Тема Отечества и тема нравов придворного дворянства в комедии «Недоросль».</w:t>
            </w:r>
          </w:p>
        </w:tc>
        <w:tc>
          <w:tcPr>
            <w:tcW w:w="846" w:type="dxa"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8</w:t>
            </w:r>
          </w:p>
        </w:tc>
        <w:tc>
          <w:tcPr>
            <w:tcW w:w="4866" w:type="dxa"/>
            <w:tcBorders>
              <w:left w:val="single" w:sz="1" w:space="0" w:color="808080"/>
              <w:bottom w:val="single" w:sz="1" w:space="0" w:color="808080"/>
              <w:right w:val="single" w:sz="6" w:space="0" w:color="80808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Как разрешать противоречия между желанием и требованием?</w:t>
            </w:r>
          </w:p>
        </w:tc>
      </w:tr>
      <w:tr w:rsidR="00BC249D" w:rsidRPr="00BC249D" w:rsidTr="00B553FF">
        <w:tc>
          <w:tcPr>
            <w:tcW w:w="586" w:type="dxa"/>
            <w:tcBorders>
              <w:left w:val="single" w:sz="6" w:space="0" w:color="808080"/>
              <w:bottom w:val="single" w:sz="1" w:space="0" w:color="80808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lastRenderedPageBreak/>
              <w:t>12</w:t>
            </w:r>
          </w:p>
        </w:tc>
        <w:tc>
          <w:tcPr>
            <w:tcW w:w="4050" w:type="dxa"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Формирование характера Петра Гринева.</w:t>
            </w:r>
          </w:p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Проблема чести, достоинства, нравственного выбора.</w:t>
            </w:r>
          </w:p>
        </w:tc>
        <w:tc>
          <w:tcPr>
            <w:tcW w:w="846" w:type="dxa"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8</w:t>
            </w:r>
          </w:p>
        </w:tc>
        <w:tc>
          <w:tcPr>
            <w:tcW w:w="4866" w:type="dxa"/>
            <w:tcBorders>
              <w:left w:val="single" w:sz="1" w:space="0" w:color="808080"/>
              <w:bottom w:val="single" w:sz="1" w:space="0" w:color="808080"/>
              <w:right w:val="single" w:sz="6" w:space="0" w:color="80808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Совесть, совестливость, понятия чести и долг</w:t>
            </w:r>
          </w:p>
        </w:tc>
      </w:tr>
      <w:tr w:rsidR="00BC249D" w:rsidRPr="00BC249D" w:rsidTr="00B553FF">
        <w:tc>
          <w:tcPr>
            <w:tcW w:w="586" w:type="dxa"/>
            <w:tcBorders>
              <w:left w:val="single" w:sz="6" w:space="0" w:color="808080"/>
              <w:bottom w:val="single" w:sz="1" w:space="0" w:color="80808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13</w:t>
            </w:r>
          </w:p>
        </w:tc>
        <w:tc>
          <w:tcPr>
            <w:tcW w:w="4050" w:type="dxa"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Разоблачение нравственных и социальных пороков чиновничества в комедии «Ревизор».</w:t>
            </w:r>
          </w:p>
        </w:tc>
        <w:tc>
          <w:tcPr>
            <w:tcW w:w="846" w:type="dxa"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8</w:t>
            </w:r>
          </w:p>
        </w:tc>
        <w:tc>
          <w:tcPr>
            <w:tcW w:w="4866" w:type="dxa"/>
            <w:tcBorders>
              <w:left w:val="single" w:sz="1" w:space="0" w:color="808080"/>
              <w:bottom w:val="single" w:sz="1" w:space="0" w:color="808080"/>
              <w:right w:val="single" w:sz="6" w:space="0" w:color="80808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Требования к человеку, обличенному властью</w:t>
            </w:r>
          </w:p>
        </w:tc>
      </w:tr>
      <w:tr w:rsidR="00BC249D" w:rsidRPr="00BC249D" w:rsidTr="00B553FF">
        <w:tc>
          <w:tcPr>
            <w:tcW w:w="586" w:type="dxa"/>
            <w:tcBorders>
              <w:left w:val="single" w:sz="6" w:space="0" w:color="808080"/>
              <w:bottom w:val="single" w:sz="1" w:space="0" w:color="80808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14</w:t>
            </w:r>
          </w:p>
        </w:tc>
        <w:tc>
          <w:tcPr>
            <w:tcW w:w="4050" w:type="dxa"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Г.Р.Державин. Слово о поэте-философе. «Властителям и судиям»</w:t>
            </w:r>
          </w:p>
        </w:tc>
        <w:tc>
          <w:tcPr>
            <w:tcW w:w="846" w:type="dxa"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9</w:t>
            </w:r>
          </w:p>
        </w:tc>
        <w:tc>
          <w:tcPr>
            <w:tcW w:w="4866" w:type="dxa"/>
            <w:tcBorders>
              <w:left w:val="single" w:sz="1" w:space="0" w:color="808080"/>
              <w:bottom w:val="single" w:sz="1" w:space="0" w:color="808080"/>
              <w:right w:val="single" w:sz="6" w:space="0" w:color="80808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Жить по совести и чести. Путь к справедливости</w:t>
            </w:r>
          </w:p>
        </w:tc>
      </w:tr>
      <w:tr w:rsidR="00BC249D" w:rsidRPr="00BC249D" w:rsidTr="00B553FF">
        <w:tc>
          <w:tcPr>
            <w:tcW w:w="586" w:type="dxa"/>
            <w:tcBorders>
              <w:left w:val="single" w:sz="6" w:space="0" w:color="808080"/>
              <w:bottom w:val="single" w:sz="1" w:space="0" w:color="80808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15</w:t>
            </w:r>
          </w:p>
        </w:tc>
        <w:tc>
          <w:tcPr>
            <w:tcW w:w="4050" w:type="dxa"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proofErr w:type="spellStart"/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Фамусовская</w:t>
            </w:r>
            <w:proofErr w:type="spellEnd"/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 xml:space="preserve"> Москва в комедии «Горе от ума</w:t>
            </w:r>
          </w:p>
        </w:tc>
        <w:tc>
          <w:tcPr>
            <w:tcW w:w="846" w:type="dxa"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9</w:t>
            </w:r>
          </w:p>
        </w:tc>
        <w:tc>
          <w:tcPr>
            <w:tcW w:w="4866" w:type="dxa"/>
            <w:tcBorders>
              <w:left w:val="single" w:sz="1" w:space="0" w:color="808080"/>
              <w:bottom w:val="single" w:sz="1" w:space="0" w:color="808080"/>
              <w:right w:val="single" w:sz="6" w:space="0" w:color="80808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Быть представителем власти.</w:t>
            </w:r>
          </w:p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Властные полномочия</w:t>
            </w:r>
          </w:p>
        </w:tc>
      </w:tr>
      <w:tr w:rsidR="00BC249D" w:rsidRPr="00BC249D" w:rsidTr="00B553FF">
        <w:tc>
          <w:tcPr>
            <w:tcW w:w="586" w:type="dxa"/>
            <w:tcBorders>
              <w:left w:val="single" w:sz="6" w:space="0" w:color="808080"/>
              <w:bottom w:val="single" w:sz="1" w:space="0" w:color="80808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16</w:t>
            </w:r>
          </w:p>
        </w:tc>
        <w:tc>
          <w:tcPr>
            <w:tcW w:w="4050" w:type="dxa"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Образ Чичикова в поэме Н. В. Гоголя «Мёртвые души»</w:t>
            </w:r>
          </w:p>
        </w:tc>
        <w:tc>
          <w:tcPr>
            <w:tcW w:w="846" w:type="dxa"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9</w:t>
            </w:r>
          </w:p>
        </w:tc>
        <w:tc>
          <w:tcPr>
            <w:tcW w:w="4866" w:type="dxa"/>
            <w:tcBorders>
              <w:left w:val="single" w:sz="1" w:space="0" w:color="808080"/>
              <w:bottom w:val="single" w:sz="1" w:space="0" w:color="808080"/>
              <w:right w:val="single" w:sz="6" w:space="0" w:color="80808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Когда все в твоих руках.</w:t>
            </w:r>
          </w:p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Что такое подкуп?</w:t>
            </w:r>
          </w:p>
        </w:tc>
      </w:tr>
      <w:tr w:rsidR="00BC249D" w:rsidRPr="00BC249D" w:rsidTr="00B553FF">
        <w:tc>
          <w:tcPr>
            <w:tcW w:w="586" w:type="dxa"/>
            <w:tcBorders>
              <w:left w:val="single" w:sz="6" w:space="0" w:color="808080"/>
              <w:bottom w:val="single" w:sz="1" w:space="0" w:color="80808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17</w:t>
            </w:r>
          </w:p>
        </w:tc>
        <w:tc>
          <w:tcPr>
            <w:tcW w:w="4050" w:type="dxa"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Помещики-«расточители» и помещики-«накопители» в поэме Н.В.Гоголя «Мертвые души».</w:t>
            </w:r>
          </w:p>
        </w:tc>
        <w:tc>
          <w:tcPr>
            <w:tcW w:w="846" w:type="dxa"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9</w:t>
            </w:r>
          </w:p>
        </w:tc>
        <w:tc>
          <w:tcPr>
            <w:tcW w:w="4866" w:type="dxa"/>
            <w:tcBorders>
              <w:left w:val="single" w:sz="1" w:space="0" w:color="808080"/>
              <w:bottom w:val="single" w:sz="1" w:space="0" w:color="808080"/>
              <w:right w:val="single" w:sz="6" w:space="0" w:color="80808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Что такое взятка.</w:t>
            </w:r>
          </w:p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На страже порядка.</w:t>
            </w:r>
          </w:p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Проблема «обходного» пути.</w:t>
            </w:r>
          </w:p>
        </w:tc>
      </w:tr>
      <w:tr w:rsidR="00BC249D" w:rsidRPr="00BC249D" w:rsidTr="00B553FF">
        <w:tc>
          <w:tcPr>
            <w:tcW w:w="586" w:type="dxa"/>
            <w:tcBorders>
              <w:left w:val="single" w:sz="6" w:space="0" w:color="808080"/>
              <w:bottom w:val="single" w:sz="1" w:space="0" w:color="80808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18</w:t>
            </w:r>
          </w:p>
        </w:tc>
        <w:tc>
          <w:tcPr>
            <w:tcW w:w="4050" w:type="dxa"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А.Н.Островский.</w:t>
            </w:r>
          </w:p>
        </w:tc>
        <w:tc>
          <w:tcPr>
            <w:tcW w:w="846" w:type="dxa"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10</w:t>
            </w:r>
          </w:p>
        </w:tc>
        <w:tc>
          <w:tcPr>
            <w:tcW w:w="4866" w:type="dxa"/>
            <w:tcBorders>
              <w:left w:val="single" w:sz="1" w:space="0" w:color="808080"/>
              <w:bottom w:val="single" w:sz="1" w:space="0" w:color="808080"/>
              <w:right w:val="single" w:sz="6" w:space="0" w:color="80808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 xml:space="preserve">Образы </w:t>
            </w:r>
            <w:proofErr w:type="gramStart"/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купцов-самодуров</w:t>
            </w:r>
            <w:proofErr w:type="gramEnd"/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 xml:space="preserve"> и взяточников в комедиях А.Н.Островского. («Свои люд</w:t>
            </w:r>
            <w:proofErr w:type="gramStart"/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и-</w:t>
            </w:r>
            <w:proofErr w:type="gramEnd"/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 xml:space="preserve"> сочтёмся», «На всякого мудреца довольно простоты» и др.)</w:t>
            </w:r>
          </w:p>
        </w:tc>
      </w:tr>
      <w:tr w:rsidR="00BC249D" w:rsidRPr="00BC249D" w:rsidTr="00B553FF">
        <w:tc>
          <w:tcPr>
            <w:tcW w:w="586" w:type="dxa"/>
            <w:tcBorders>
              <w:left w:val="single" w:sz="6" w:space="0" w:color="808080"/>
              <w:bottom w:val="single" w:sz="1" w:space="0" w:color="80808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19</w:t>
            </w:r>
          </w:p>
        </w:tc>
        <w:tc>
          <w:tcPr>
            <w:tcW w:w="4050" w:type="dxa"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М.Е.Салтыков- Щедрин. «История одного города».</w:t>
            </w:r>
          </w:p>
        </w:tc>
        <w:tc>
          <w:tcPr>
            <w:tcW w:w="846" w:type="dxa"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10</w:t>
            </w:r>
          </w:p>
        </w:tc>
        <w:tc>
          <w:tcPr>
            <w:tcW w:w="4866" w:type="dxa"/>
            <w:tcBorders>
              <w:left w:val="single" w:sz="1" w:space="0" w:color="808080"/>
              <w:bottom w:val="single" w:sz="1" w:space="0" w:color="808080"/>
              <w:right w:val="single" w:sz="6" w:space="0" w:color="80808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Сатира на бюрократический аппарат в романе М.Е. Салтыкова-Щедрина «История одного города».</w:t>
            </w:r>
          </w:p>
        </w:tc>
      </w:tr>
      <w:tr w:rsidR="00BC249D" w:rsidRPr="00BC249D" w:rsidTr="00B553FF">
        <w:trPr>
          <w:trHeight w:val="1296"/>
        </w:trPr>
        <w:tc>
          <w:tcPr>
            <w:tcW w:w="586" w:type="dxa"/>
            <w:tcBorders>
              <w:left w:val="single" w:sz="6" w:space="0" w:color="808080"/>
              <w:bottom w:val="single" w:sz="1" w:space="0" w:color="80808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20</w:t>
            </w:r>
          </w:p>
        </w:tc>
        <w:tc>
          <w:tcPr>
            <w:tcW w:w="4050" w:type="dxa"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А.П.Чехов.</w:t>
            </w:r>
          </w:p>
        </w:tc>
        <w:tc>
          <w:tcPr>
            <w:tcW w:w="846" w:type="dxa"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10</w:t>
            </w:r>
          </w:p>
        </w:tc>
        <w:tc>
          <w:tcPr>
            <w:tcW w:w="4866" w:type="dxa"/>
            <w:tcBorders>
              <w:left w:val="single" w:sz="1" w:space="0" w:color="808080"/>
              <w:bottom w:val="single" w:sz="1" w:space="0" w:color="808080"/>
              <w:right w:val="single" w:sz="6" w:space="0" w:color="80808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Осуждение раболепства и чинопочитания в рассказах А.П. Чехова. («Смерть чиновника», «Толстый и тонкий», «Человек в футляре» и др.).</w:t>
            </w:r>
          </w:p>
        </w:tc>
      </w:tr>
      <w:tr w:rsidR="00BC249D" w:rsidRPr="00BC249D" w:rsidTr="00B553FF">
        <w:tc>
          <w:tcPr>
            <w:tcW w:w="586" w:type="dxa"/>
            <w:tcBorders>
              <w:left w:val="single" w:sz="6" w:space="0" w:color="808080"/>
              <w:bottom w:val="single" w:sz="1" w:space="0" w:color="80808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21</w:t>
            </w:r>
          </w:p>
        </w:tc>
        <w:tc>
          <w:tcPr>
            <w:tcW w:w="4050" w:type="dxa"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А.С.Пушкин, М.Ю.Лермонтов, Н.А.Некрасов.</w:t>
            </w:r>
          </w:p>
        </w:tc>
        <w:tc>
          <w:tcPr>
            <w:tcW w:w="846" w:type="dxa"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10</w:t>
            </w:r>
          </w:p>
        </w:tc>
        <w:tc>
          <w:tcPr>
            <w:tcW w:w="4866" w:type="dxa"/>
            <w:tcBorders>
              <w:left w:val="single" w:sz="1" w:space="0" w:color="808080"/>
              <w:bottom w:val="single" w:sz="1" w:space="0" w:color="808080"/>
              <w:right w:val="single" w:sz="6" w:space="0" w:color="80808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Гражданская направленность русской поэзии.</w:t>
            </w:r>
          </w:p>
        </w:tc>
      </w:tr>
      <w:tr w:rsidR="00BC249D" w:rsidRPr="00BC249D" w:rsidTr="00B553FF">
        <w:tc>
          <w:tcPr>
            <w:tcW w:w="586" w:type="dxa"/>
            <w:tcBorders>
              <w:left w:val="single" w:sz="6" w:space="0" w:color="808080"/>
              <w:bottom w:val="single" w:sz="1" w:space="0" w:color="80808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22</w:t>
            </w:r>
          </w:p>
        </w:tc>
        <w:tc>
          <w:tcPr>
            <w:tcW w:w="4050" w:type="dxa"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proofErr w:type="spellStart"/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В.В.Маяковский</w:t>
            </w:r>
            <w:proofErr w:type="gramStart"/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.П</w:t>
            </w:r>
            <w:proofErr w:type="gramEnd"/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оэзия</w:t>
            </w:r>
            <w:proofErr w:type="spellEnd"/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846" w:type="dxa"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10</w:t>
            </w:r>
          </w:p>
        </w:tc>
        <w:tc>
          <w:tcPr>
            <w:tcW w:w="4866" w:type="dxa"/>
            <w:tcBorders>
              <w:left w:val="single" w:sz="1" w:space="0" w:color="808080"/>
              <w:bottom w:val="single" w:sz="1" w:space="0" w:color="808080"/>
              <w:right w:val="single" w:sz="6" w:space="0" w:color="80808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 xml:space="preserve">Обличение «новой» бюрократии в творчестве В.Маяковского («О </w:t>
            </w:r>
            <w:proofErr w:type="spellStart"/>
            <w:proofErr w:type="gramStart"/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дряни</w:t>
            </w:r>
            <w:proofErr w:type="spellEnd"/>
            <w:proofErr w:type="gramEnd"/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», «Прозаседавшиеся» и др.)</w:t>
            </w:r>
          </w:p>
        </w:tc>
      </w:tr>
      <w:tr w:rsidR="00BC249D" w:rsidRPr="00BC249D" w:rsidTr="00B553FF">
        <w:tc>
          <w:tcPr>
            <w:tcW w:w="586" w:type="dxa"/>
            <w:tcBorders>
              <w:left w:val="single" w:sz="6" w:space="0" w:color="808080"/>
              <w:bottom w:val="single" w:sz="1" w:space="0" w:color="80808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lastRenderedPageBreak/>
              <w:t>23</w:t>
            </w:r>
          </w:p>
        </w:tc>
        <w:tc>
          <w:tcPr>
            <w:tcW w:w="4050" w:type="dxa"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Проблемы бюрократического сознания в русской литературе ХХ века.</w:t>
            </w:r>
          </w:p>
        </w:tc>
        <w:tc>
          <w:tcPr>
            <w:tcW w:w="846" w:type="dxa"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10</w:t>
            </w:r>
          </w:p>
        </w:tc>
        <w:tc>
          <w:tcPr>
            <w:tcW w:w="4866" w:type="dxa"/>
            <w:tcBorders>
              <w:left w:val="single" w:sz="1" w:space="0" w:color="808080"/>
              <w:bottom w:val="single" w:sz="1" w:space="0" w:color="808080"/>
              <w:right w:val="single" w:sz="6" w:space="0" w:color="80808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Осуждение мещанского сознания в рассказах М.М.Зощенко.</w:t>
            </w:r>
          </w:p>
        </w:tc>
      </w:tr>
      <w:tr w:rsidR="00BC249D" w:rsidRPr="00BC249D" w:rsidTr="00B553FF">
        <w:tc>
          <w:tcPr>
            <w:tcW w:w="586" w:type="dxa"/>
            <w:tcBorders>
              <w:left w:val="single" w:sz="6" w:space="0" w:color="808080"/>
              <w:bottom w:val="single" w:sz="6" w:space="0" w:color="80808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24</w:t>
            </w:r>
          </w:p>
        </w:tc>
        <w:tc>
          <w:tcPr>
            <w:tcW w:w="4050" w:type="dxa"/>
            <w:tcBorders>
              <w:left w:val="single" w:sz="1" w:space="0" w:color="808080"/>
              <w:bottom w:val="single" w:sz="6" w:space="0" w:color="80808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М.А.Булгаков. «Мастер и Маргарита».</w:t>
            </w:r>
          </w:p>
        </w:tc>
        <w:tc>
          <w:tcPr>
            <w:tcW w:w="846" w:type="dxa"/>
            <w:tcBorders>
              <w:left w:val="single" w:sz="1" w:space="0" w:color="808080"/>
              <w:bottom w:val="single" w:sz="6" w:space="0" w:color="80808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11</w:t>
            </w:r>
          </w:p>
        </w:tc>
        <w:tc>
          <w:tcPr>
            <w:tcW w:w="4866" w:type="dxa"/>
            <w:tcBorders>
              <w:left w:val="single" w:sz="1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</w:tcPr>
          <w:p w:rsidR="00BC249D" w:rsidRPr="00BC249D" w:rsidRDefault="00BC249D" w:rsidP="00BC249D">
            <w:pPr>
              <w:widowControl w:val="0"/>
              <w:suppressLineNumbers/>
              <w:spacing w:after="283" w:line="240" w:lineRule="auto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BC249D">
              <w:rPr>
                <w:rFonts w:ascii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Проблема выбора нравственной и гражданской позиции в реально- исторической действительности.</w:t>
            </w:r>
          </w:p>
        </w:tc>
      </w:tr>
    </w:tbl>
    <w:p w:rsidR="00BC249D" w:rsidRPr="00BC249D" w:rsidRDefault="00BC249D" w:rsidP="00BC249D">
      <w:pPr>
        <w:widowControl w:val="0"/>
        <w:spacing w:before="240" w:after="0" w:line="100" w:lineRule="atLeast"/>
        <w:jc w:val="both"/>
        <w:rPr>
          <w:rFonts w:ascii="Times New Roman" w:eastAsia="SimSun" w:hAnsi="Times New Roman" w:cs="Times New Roman"/>
          <w:b/>
          <w:i/>
          <w:kern w:val="1"/>
          <w:sz w:val="24"/>
          <w:szCs w:val="24"/>
          <w:lang w:eastAsia="zh-CN" w:bidi="hi-IN"/>
        </w:rPr>
      </w:pPr>
      <w:r w:rsidRPr="00BC249D">
        <w:rPr>
          <w:rFonts w:ascii="Times New Roman" w:hAnsi="Times New Roman" w:cs="Times New Roman"/>
          <w:b/>
          <w:bCs/>
          <w:kern w:val="1"/>
          <w:sz w:val="24"/>
          <w:szCs w:val="24"/>
          <w:lang w:eastAsia="zh-CN" w:bidi="hi-IN"/>
        </w:rPr>
        <w:t xml:space="preserve">В воспитательной работе 5 – 11 классов предлагаются следующие варианты тем классных часов </w:t>
      </w:r>
      <w:r w:rsidRPr="00BC249D">
        <w:rPr>
          <w:rFonts w:ascii="Times New Roman" w:hAnsi="Times New Roman" w:cs="Times New Roman"/>
          <w:kern w:val="1"/>
          <w:sz w:val="24"/>
          <w:szCs w:val="24"/>
          <w:lang w:eastAsia="zh-CN" w:bidi="hi-IN"/>
        </w:rPr>
        <w:t>и родительских собраний по формированию компонентов антикоррупционного сознания:</w:t>
      </w:r>
    </w:p>
    <w:p w:rsidR="00BC249D" w:rsidRPr="00BC249D" w:rsidRDefault="00BC249D" w:rsidP="00BC249D">
      <w:pPr>
        <w:widowControl w:val="0"/>
        <w:spacing w:after="120" w:line="240" w:lineRule="auto"/>
        <w:jc w:val="both"/>
        <w:rPr>
          <w:rFonts w:ascii="Times New Roman" w:eastAsia="SimSun" w:hAnsi="Times New Roman" w:cs="Times New Roman"/>
          <w:b/>
          <w:i/>
          <w:kern w:val="1"/>
          <w:sz w:val="24"/>
          <w:szCs w:val="24"/>
          <w:lang w:eastAsia="zh-CN" w:bidi="hi-IN"/>
        </w:rPr>
      </w:pPr>
    </w:p>
    <w:p w:rsidR="00BC249D" w:rsidRPr="00BC249D" w:rsidRDefault="00BC249D" w:rsidP="00BC249D">
      <w:pPr>
        <w:widowControl w:val="0"/>
        <w:spacing w:after="12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b/>
          <w:i/>
          <w:kern w:val="1"/>
          <w:sz w:val="24"/>
          <w:szCs w:val="24"/>
          <w:lang w:eastAsia="zh-CN" w:bidi="hi-IN"/>
        </w:rPr>
        <w:t>5-й класс</w:t>
      </w:r>
    </w:p>
    <w:p w:rsidR="00BC249D" w:rsidRPr="00BC249D" w:rsidRDefault="00BC249D" w:rsidP="00BC249D">
      <w:pPr>
        <w:widowControl w:val="0"/>
        <w:spacing w:after="12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«Быть честным»</w:t>
      </w:r>
    </w:p>
    <w:p w:rsidR="00BC249D" w:rsidRPr="00BC249D" w:rsidRDefault="00BC249D" w:rsidP="00BC249D">
      <w:pPr>
        <w:widowControl w:val="0"/>
        <w:spacing w:after="12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«По законам справедливости»</w:t>
      </w:r>
    </w:p>
    <w:p w:rsidR="00BC249D" w:rsidRPr="00BC249D" w:rsidRDefault="00BC249D" w:rsidP="00BC249D">
      <w:pPr>
        <w:widowControl w:val="0"/>
        <w:spacing w:after="12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«Что такое взятка»</w:t>
      </w:r>
    </w:p>
    <w:p w:rsidR="00BC249D" w:rsidRPr="00BC249D" w:rsidRDefault="00BC249D" w:rsidP="00BC249D">
      <w:pPr>
        <w:widowControl w:val="0"/>
        <w:spacing w:after="120" w:line="240" w:lineRule="auto"/>
        <w:jc w:val="both"/>
        <w:rPr>
          <w:rFonts w:ascii="Times New Roman" w:eastAsia="SimSun" w:hAnsi="Times New Roman" w:cs="Times New Roman"/>
          <w:b/>
          <w:i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«На страже порядка»</w:t>
      </w:r>
    </w:p>
    <w:p w:rsidR="00BC249D" w:rsidRPr="00BC249D" w:rsidRDefault="00BC249D" w:rsidP="00BC249D">
      <w:pPr>
        <w:widowControl w:val="0"/>
        <w:spacing w:after="12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b/>
          <w:i/>
          <w:kern w:val="1"/>
          <w:sz w:val="24"/>
          <w:szCs w:val="24"/>
          <w:lang w:eastAsia="zh-CN" w:bidi="hi-IN"/>
        </w:rPr>
        <w:t>6-й класс</w:t>
      </w:r>
    </w:p>
    <w:p w:rsidR="00BC249D" w:rsidRPr="00BC249D" w:rsidRDefault="00BC249D" w:rsidP="00BC249D">
      <w:pPr>
        <w:widowControl w:val="0"/>
        <w:spacing w:after="12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«Проблема «обходного» пути»</w:t>
      </w:r>
    </w:p>
    <w:p w:rsidR="00BC249D" w:rsidRPr="00BC249D" w:rsidRDefault="00BC249D" w:rsidP="00BC249D">
      <w:pPr>
        <w:widowControl w:val="0"/>
        <w:spacing w:after="12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«Откуда берутся запреты?»</w:t>
      </w:r>
    </w:p>
    <w:p w:rsidR="00BC249D" w:rsidRPr="00BC249D" w:rsidRDefault="00BC249D" w:rsidP="00BC249D">
      <w:pPr>
        <w:widowControl w:val="0"/>
        <w:spacing w:after="120" w:line="240" w:lineRule="auto"/>
        <w:jc w:val="both"/>
        <w:rPr>
          <w:rFonts w:ascii="Times New Roman" w:eastAsia="SimSun" w:hAnsi="Times New Roman" w:cs="Times New Roman"/>
          <w:kern w:val="1"/>
          <w:sz w:val="28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«Что такое равноправие?»</w:t>
      </w:r>
    </w:p>
    <w:p w:rsidR="00BC249D" w:rsidRPr="00BC249D" w:rsidRDefault="00BC249D" w:rsidP="00BC249D">
      <w:pPr>
        <w:widowControl w:val="0"/>
        <w:spacing w:after="120" w:line="240" w:lineRule="auto"/>
        <w:jc w:val="both"/>
        <w:rPr>
          <w:rFonts w:ascii="Times New Roman" w:eastAsia="SimSun" w:hAnsi="Times New Roman" w:cs="Times New Roman"/>
          <w:b/>
          <w:i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8"/>
          <w:szCs w:val="24"/>
          <w:lang w:eastAsia="zh-CN" w:bidi="hi-IN"/>
        </w:rPr>
        <w:t>«</w:t>
      </w: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Быть представителем власти»</w:t>
      </w:r>
    </w:p>
    <w:p w:rsidR="00BC249D" w:rsidRPr="00BC249D" w:rsidRDefault="00BC249D" w:rsidP="00BC249D">
      <w:pPr>
        <w:widowControl w:val="0"/>
        <w:spacing w:after="12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b/>
          <w:i/>
          <w:kern w:val="1"/>
          <w:sz w:val="24"/>
          <w:szCs w:val="24"/>
          <w:lang w:eastAsia="zh-CN" w:bidi="hi-IN"/>
        </w:rPr>
        <w:t>7-й класс</w:t>
      </w:r>
    </w:p>
    <w:p w:rsidR="00BC249D" w:rsidRPr="00BC249D" w:rsidRDefault="00BC249D" w:rsidP="00BC249D">
      <w:pPr>
        <w:widowControl w:val="0"/>
        <w:spacing w:after="120" w:line="240" w:lineRule="auto"/>
        <w:jc w:val="both"/>
        <w:rPr>
          <w:rFonts w:ascii="Times New Roman" w:eastAsia="SimSun" w:hAnsi="Times New Roman" w:cs="Times New Roman"/>
          <w:kern w:val="1"/>
          <w:sz w:val="28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«Властные полномочия»</w:t>
      </w:r>
    </w:p>
    <w:p w:rsidR="00BC249D" w:rsidRPr="00BC249D" w:rsidRDefault="00BC249D" w:rsidP="00BC249D">
      <w:pPr>
        <w:widowControl w:val="0"/>
        <w:spacing w:after="12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8"/>
          <w:szCs w:val="24"/>
          <w:lang w:eastAsia="zh-CN" w:bidi="hi-IN"/>
        </w:rPr>
        <w:t>«</w:t>
      </w: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Когда все в твоих руках»</w:t>
      </w:r>
    </w:p>
    <w:p w:rsidR="00BC249D" w:rsidRPr="00BC249D" w:rsidRDefault="00BC249D" w:rsidP="00BC249D">
      <w:pPr>
        <w:widowControl w:val="0"/>
        <w:spacing w:after="12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«Что такое подкуп?»</w:t>
      </w:r>
    </w:p>
    <w:p w:rsidR="00BC249D" w:rsidRPr="00BC249D" w:rsidRDefault="00BC249D" w:rsidP="00BC249D">
      <w:pPr>
        <w:widowControl w:val="0"/>
        <w:spacing w:after="120" w:line="240" w:lineRule="auto"/>
        <w:jc w:val="both"/>
        <w:rPr>
          <w:rFonts w:ascii="Times New Roman" w:eastAsia="SimSun" w:hAnsi="Times New Roman" w:cs="Times New Roman"/>
          <w:b/>
          <w:i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«Что такое коррупция?»</w:t>
      </w:r>
    </w:p>
    <w:p w:rsidR="00BC249D" w:rsidRPr="00BC249D" w:rsidRDefault="00BC249D" w:rsidP="00BC249D">
      <w:pPr>
        <w:widowControl w:val="0"/>
        <w:spacing w:after="12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b/>
          <w:i/>
          <w:kern w:val="1"/>
          <w:sz w:val="24"/>
          <w:szCs w:val="24"/>
          <w:lang w:eastAsia="zh-CN" w:bidi="hi-IN"/>
        </w:rPr>
        <w:t>8-й класс</w:t>
      </w:r>
    </w:p>
    <w:p w:rsidR="00BC249D" w:rsidRPr="00BC249D" w:rsidRDefault="00BC249D" w:rsidP="00BC249D">
      <w:pPr>
        <w:widowControl w:val="0"/>
        <w:spacing w:after="12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«Коррупция как противоправное действие»</w:t>
      </w:r>
    </w:p>
    <w:p w:rsidR="00BC249D" w:rsidRPr="00BC249D" w:rsidRDefault="00BC249D" w:rsidP="00BC249D">
      <w:pPr>
        <w:widowControl w:val="0"/>
        <w:spacing w:after="12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«Как решить проблему коррупции?»</w:t>
      </w:r>
    </w:p>
    <w:p w:rsidR="00BC249D" w:rsidRPr="00BC249D" w:rsidRDefault="00BC249D" w:rsidP="00BC249D">
      <w:pPr>
        <w:widowControl w:val="0"/>
        <w:spacing w:after="12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«Откуда берется коррупция?»</w:t>
      </w:r>
    </w:p>
    <w:p w:rsidR="00BC249D" w:rsidRPr="00BC249D" w:rsidRDefault="00BC249D" w:rsidP="00BC249D">
      <w:pPr>
        <w:widowControl w:val="0"/>
        <w:spacing w:after="120" w:line="240" w:lineRule="auto"/>
        <w:jc w:val="both"/>
        <w:rPr>
          <w:rFonts w:ascii="Times New Roman" w:eastAsia="SimSun" w:hAnsi="Times New Roman" w:cs="Times New Roman"/>
          <w:b/>
          <w:i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«Закон и необходимость его соблюдения»</w:t>
      </w:r>
    </w:p>
    <w:p w:rsidR="00BC249D" w:rsidRPr="00BC249D" w:rsidRDefault="00BC249D" w:rsidP="00BC249D">
      <w:pPr>
        <w:widowControl w:val="0"/>
        <w:spacing w:after="12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b/>
          <w:i/>
          <w:kern w:val="1"/>
          <w:sz w:val="24"/>
          <w:szCs w:val="24"/>
          <w:lang w:eastAsia="zh-CN" w:bidi="hi-IN"/>
        </w:rPr>
        <w:t>9-й класс</w:t>
      </w:r>
    </w:p>
    <w:p w:rsidR="00BC249D" w:rsidRPr="00BC249D" w:rsidRDefault="00BC249D" w:rsidP="00BC249D">
      <w:pPr>
        <w:widowControl w:val="0"/>
        <w:spacing w:after="12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«Как разрешать противоречия между желанием и требованием?»</w:t>
      </w:r>
    </w:p>
    <w:p w:rsidR="00BC249D" w:rsidRPr="00BC249D" w:rsidRDefault="00BC249D" w:rsidP="00BC249D">
      <w:pPr>
        <w:widowControl w:val="0"/>
        <w:spacing w:after="12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«Государство и человек: конфликт интересов»</w:t>
      </w:r>
    </w:p>
    <w:p w:rsidR="00BC249D" w:rsidRPr="00BC249D" w:rsidRDefault="00BC249D" w:rsidP="00BC249D">
      <w:pPr>
        <w:widowControl w:val="0"/>
        <w:spacing w:after="12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«Требования к человеку, обличенному властью»</w:t>
      </w:r>
    </w:p>
    <w:p w:rsidR="00BC249D" w:rsidRPr="00BC249D" w:rsidRDefault="00BC249D" w:rsidP="00BC249D">
      <w:pPr>
        <w:widowControl w:val="0"/>
        <w:spacing w:after="120" w:line="240" w:lineRule="auto"/>
        <w:jc w:val="both"/>
        <w:rPr>
          <w:rFonts w:ascii="Times New Roman" w:eastAsia="SimSun" w:hAnsi="Times New Roman" w:cs="Times New Roman"/>
          <w:b/>
          <w:i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«Преимущество соблюдения законов»</w:t>
      </w:r>
    </w:p>
    <w:p w:rsidR="00BC249D" w:rsidRPr="00BC249D" w:rsidRDefault="00BC249D" w:rsidP="00BC249D">
      <w:pPr>
        <w:widowControl w:val="0"/>
        <w:spacing w:after="12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b/>
          <w:i/>
          <w:kern w:val="1"/>
          <w:sz w:val="24"/>
          <w:szCs w:val="24"/>
          <w:lang w:eastAsia="zh-CN" w:bidi="hi-IN"/>
        </w:rPr>
        <w:t>10 класс</w:t>
      </w:r>
    </w:p>
    <w:p w:rsidR="00BC249D" w:rsidRPr="00BC249D" w:rsidRDefault="00BC249D" w:rsidP="00BC249D">
      <w:pPr>
        <w:widowControl w:val="0"/>
        <w:spacing w:after="12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«Российское законодательство против коррупции»</w:t>
      </w:r>
    </w:p>
    <w:p w:rsidR="00BC249D" w:rsidRPr="00BC249D" w:rsidRDefault="00BC249D" w:rsidP="00BC249D">
      <w:pPr>
        <w:widowControl w:val="0"/>
        <w:spacing w:after="12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lastRenderedPageBreak/>
        <w:t>«Боремся с коррупцией»</w:t>
      </w:r>
    </w:p>
    <w:p w:rsidR="00BC249D" w:rsidRPr="00BC249D" w:rsidRDefault="00BC249D" w:rsidP="00BC249D">
      <w:pPr>
        <w:widowControl w:val="0"/>
        <w:spacing w:after="12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«Есть такая профессия – защищать закон и порядок»</w:t>
      </w:r>
    </w:p>
    <w:p w:rsidR="00BC249D" w:rsidRPr="00BC249D" w:rsidRDefault="00BC249D" w:rsidP="00BC249D">
      <w:pPr>
        <w:widowControl w:val="0"/>
        <w:spacing w:after="120" w:line="240" w:lineRule="auto"/>
        <w:jc w:val="both"/>
        <w:rPr>
          <w:rFonts w:ascii="Times New Roman" w:eastAsia="SimSun" w:hAnsi="Times New Roman" w:cs="Times New Roman"/>
          <w:b/>
          <w:i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«Коррупция: выигрыш или убыток»</w:t>
      </w:r>
    </w:p>
    <w:p w:rsidR="00BC249D" w:rsidRPr="00BC249D" w:rsidRDefault="00BC249D" w:rsidP="00BC249D">
      <w:pPr>
        <w:widowControl w:val="0"/>
        <w:spacing w:after="12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b/>
          <w:i/>
          <w:kern w:val="1"/>
          <w:sz w:val="24"/>
          <w:szCs w:val="24"/>
          <w:lang w:eastAsia="zh-CN" w:bidi="hi-IN"/>
        </w:rPr>
        <w:t>11 класс</w:t>
      </w:r>
    </w:p>
    <w:p w:rsidR="00BC249D" w:rsidRPr="00BC249D" w:rsidRDefault="00BC249D" w:rsidP="00BC249D">
      <w:pPr>
        <w:widowControl w:val="0"/>
        <w:spacing w:after="12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«По законам справедливости»</w:t>
      </w:r>
    </w:p>
    <w:p w:rsidR="00BC249D" w:rsidRPr="00BC249D" w:rsidRDefault="00BC249D" w:rsidP="00BC249D">
      <w:pPr>
        <w:widowControl w:val="0"/>
        <w:spacing w:after="12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«Коррупционное поведение: возможные последствия»</w:t>
      </w:r>
    </w:p>
    <w:p w:rsidR="00BC249D" w:rsidRPr="00BC249D" w:rsidRDefault="00BC249D" w:rsidP="00BC249D">
      <w:pPr>
        <w:widowControl w:val="0"/>
        <w:spacing w:after="12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«Коррупционеры разрушают страну»</w:t>
      </w:r>
    </w:p>
    <w:p w:rsidR="00BC249D" w:rsidRPr="00BC249D" w:rsidRDefault="00BC249D" w:rsidP="00BC249D">
      <w:pPr>
        <w:widowControl w:val="0"/>
        <w:spacing w:after="120" w:line="240" w:lineRule="auto"/>
        <w:jc w:val="both"/>
        <w:rPr>
          <w:rFonts w:ascii="Times New Roman" w:eastAsia="SimSun" w:hAnsi="Times New Roman" w:cs="Times New Roman"/>
          <w:b/>
          <w:kern w:val="1"/>
          <w:sz w:val="28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«Способна ли борьба с коррупцией изменить мир в лучшую сторону?»</w:t>
      </w:r>
    </w:p>
    <w:p w:rsidR="00BC249D" w:rsidRPr="00BC249D" w:rsidRDefault="00BC249D" w:rsidP="00BC249D">
      <w:pPr>
        <w:widowControl w:val="0"/>
        <w:spacing w:after="120" w:line="360" w:lineRule="auto"/>
        <w:jc w:val="center"/>
        <w:rPr>
          <w:rFonts w:ascii="Times New Roman" w:eastAsia="SimSun" w:hAnsi="Times New Roman" w:cs="Times New Roman"/>
          <w:b/>
          <w:kern w:val="1"/>
          <w:sz w:val="28"/>
          <w:szCs w:val="24"/>
          <w:lang w:eastAsia="zh-CN" w:bidi="hi-IN"/>
        </w:rPr>
      </w:pPr>
    </w:p>
    <w:p w:rsidR="00BC249D" w:rsidRPr="00BC249D" w:rsidRDefault="00BC249D" w:rsidP="00BC249D">
      <w:pPr>
        <w:widowControl w:val="0"/>
        <w:spacing w:after="120" w:line="360" w:lineRule="auto"/>
        <w:jc w:val="center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b/>
          <w:kern w:val="1"/>
          <w:sz w:val="24"/>
          <w:szCs w:val="24"/>
          <w:lang w:eastAsia="zh-CN" w:bidi="hi-IN"/>
        </w:rPr>
        <w:t>7. Заключение</w:t>
      </w:r>
    </w:p>
    <w:p w:rsidR="00BC249D" w:rsidRPr="00BC249D" w:rsidRDefault="00BC249D" w:rsidP="00BC249D">
      <w:pPr>
        <w:widowControl w:val="0"/>
        <w:spacing w:after="120" w:line="36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Мировоззрение – это система обобщенных взглядов на мир и место человека в нем, на отношение людей к окружающей их действительности и самим себе, а также обусловленные этими взглядами их убеждения, идеалы, принципы познания и деятельности. Система антикоррупционных идей, взглядов, принципов, в которых отражается негативное отношение личности, социальных групп и всего общества к коррупционной деятельности, должна органично дополнить мировоззренческую картину подрастающего поколения.</w:t>
      </w:r>
    </w:p>
    <w:p w:rsidR="00BC249D" w:rsidRPr="00BC249D" w:rsidRDefault="00BC249D" w:rsidP="00BC249D">
      <w:pPr>
        <w:widowControl w:val="0"/>
        <w:spacing w:after="120" w:line="36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proofErr w:type="gramStart"/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Разработка и реализация комплекса мер по повышению уровня внутренней культуры личности и укреплению морально-этических принципов человека, особенно детей и молодежи; воспитание неприятия молодым поколением коррупции как явления, абсолютно несовместимого с ценностями современного правового государства, формирование особой, крайне неблагоприятной для коррупционной системы психологической среды в обществе должны быть поставлены в разряд важнейших направлений деятельности гимназии.</w:t>
      </w:r>
      <w:proofErr w:type="gramEnd"/>
    </w:p>
    <w:p w:rsidR="00BC249D" w:rsidRPr="00BC249D" w:rsidRDefault="00BC249D" w:rsidP="00BC249D">
      <w:pPr>
        <w:widowControl w:val="0"/>
        <w:spacing w:after="120" w:line="36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Учителям начальных классов, учителям-предметникам и классным руководителям рекомендуется: </w:t>
      </w:r>
    </w:p>
    <w:p w:rsidR="00BC249D" w:rsidRPr="00BC249D" w:rsidRDefault="00BC249D" w:rsidP="00BC249D">
      <w:pPr>
        <w:widowControl w:val="0"/>
        <w:numPr>
          <w:ilvl w:val="0"/>
          <w:numId w:val="2"/>
        </w:numPr>
        <w:tabs>
          <w:tab w:val="left" w:pos="707"/>
        </w:tabs>
        <w:spacing w:after="120" w:line="36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объединить классные часы по ЗОЖ и ПДД;</w:t>
      </w:r>
    </w:p>
    <w:p w:rsidR="00BC249D" w:rsidRPr="00BC249D" w:rsidRDefault="00BC249D" w:rsidP="00BC249D">
      <w:pPr>
        <w:widowControl w:val="0"/>
        <w:numPr>
          <w:ilvl w:val="0"/>
          <w:numId w:val="2"/>
        </w:numPr>
        <w:tabs>
          <w:tab w:val="left" w:pos="707"/>
        </w:tabs>
        <w:spacing w:after="120" w:line="36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включить в план воспитательной работы классные часы по формированию антикоррупционного мировоззрения;</w:t>
      </w:r>
    </w:p>
    <w:p w:rsidR="00BC249D" w:rsidRPr="00BC249D" w:rsidRDefault="00BC249D" w:rsidP="00BC249D">
      <w:pPr>
        <w:widowControl w:val="0"/>
        <w:numPr>
          <w:ilvl w:val="0"/>
          <w:numId w:val="2"/>
        </w:numPr>
        <w:tabs>
          <w:tab w:val="left" w:pos="707"/>
        </w:tabs>
        <w:spacing w:after="120" w:line="36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проведение родительских собраний на темы, посвященные нравственному выбору в ситуациях, связанных с коррупцией. </w:t>
      </w:r>
    </w:p>
    <w:p w:rsidR="00BC249D" w:rsidRPr="00BC249D" w:rsidRDefault="00BC249D" w:rsidP="00BC249D">
      <w:pPr>
        <w:widowControl w:val="0"/>
        <w:tabs>
          <w:tab w:val="left" w:pos="707"/>
        </w:tabs>
        <w:spacing w:after="120" w:line="360" w:lineRule="auto"/>
        <w:ind w:left="707" w:hanging="283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</w:p>
    <w:p w:rsidR="00BC249D" w:rsidRPr="00BC249D" w:rsidRDefault="00BC249D" w:rsidP="00BC249D">
      <w:pPr>
        <w:widowControl w:val="0"/>
        <w:spacing w:after="120" w:line="240" w:lineRule="auto"/>
        <w:jc w:val="center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b/>
          <w:kern w:val="1"/>
          <w:sz w:val="24"/>
          <w:szCs w:val="24"/>
          <w:lang w:eastAsia="zh-CN" w:bidi="hi-IN"/>
        </w:rPr>
        <w:t>Список литературы</w:t>
      </w:r>
    </w:p>
    <w:p w:rsidR="00BC249D" w:rsidRPr="00BC249D" w:rsidRDefault="00BC249D" w:rsidP="00BC249D">
      <w:pPr>
        <w:widowControl w:val="0"/>
        <w:spacing w:after="120" w:line="312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1. </w:t>
      </w:r>
      <w:r w:rsidRPr="00BC249D">
        <w:rPr>
          <w:rFonts w:ascii="Times New Roman" w:eastAsia="SimSun" w:hAnsi="Times New Roman" w:cs="Times New Roman"/>
          <w:i/>
          <w:kern w:val="1"/>
          <w:sz w:val="24"/>
          <w:szCs w:val="24"/>
          <w:lang w:eastAsia="zh-CN" w:bidi="hi-IN"/>
        </w:rPr>
        <w:t>Богданов И.Я., Калинин А.П</w:t>
      </w: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. Коррупция в России. – М., 2001.</w:t>
      </w:r>
    </w:p>
    <w:p w:rsidR="00BC249D" w:rsidRPr="00BC249D" w:rsidRDefault="00BC249D" w:rsidP="00BC249D">
      <w:pPr>
        <w:widowControl w:val="0"/>
        <w:spacing w:after="120" w:line="312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2</w:t>
      </w:r>
      <w:r w:rsidRPr="00BC249D">
        <w:rPr>
          <w:rFonts w:ascii="Times New Roman" w:eastAsia="SimSun" w:hAnsi="Times New Roman" w:cs="Times New Roman"/>
          <w:i/>
          <w:kern w:val="1"/>
          <w:sz w:val="24"/>
          <w:szCs w:val="24"/>
          <w:lang w:eastAsia="zh-CN" w:bidi="hi-IN"/>
        </w:rPr>
        <w:t xml:space="preserve">. </w:t>
      </w:r>
      <w:proofErr w:type="gramStart"/>
      <w:r w:rsidRPr="00BC249D">
        <w:rPr>
          <w:rFonts w:ascii="Times New Roman" w:eastAsia="SimSun" w:hAnsi="Times New Roman" w:cs="Times New Roman"/>
          <w:i/>
          <w:kern w:val="1"/>
          <w:sz w:val="24"/>
          <w:szCs w:val="24"/>
          <w:lang w:eastAsia="zh-CN" w:bidi="hi-IN"/>
        </w:rPr>
        <w:t>Гладких</w:t>
      </w:r>
      <w:proofErr w:type="gramEnd"/>
      <w:r w:rsidRPr="00BC249D">
        <w:rPr>
          <w:rFonts w:ascii="Times New Roman" w:eastAsia="SimSun" w:hAnsi="Times New Roman" w:cs="Times New Roman"/>
          <w:i/>
          <w:kern w:val="1"/>
          <w:sz w:val="24"/>
          <w:szCs w:val="24"/>
          <w:lang w:eastAsia="zh-CN" w:bidi="hi-IN"/>
        </w:rPr>
        <w:t xml:space="preserve"> В.И.</w:t>
      </w: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Коррупция в России: генезис, детерминанты и пути преодоления // Российский </w:t>
      </w: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lastRenderedPageBreak/>
        <w:t xml:space="preserve">следователь. – 2001. – № 3. </w:t>
      </w:r>
    </w:p>
    <w:p w:rsidR="00BC249D" w:rsidRPr="00BC249D" w:rsidRDefault="00BC249D" w:rsidP="00BC249D">
      <w:pPr>
        <w:widowControl w:val="0"/>
        <w:spacing w:after="120" w:line="312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3</w:t>
      </w:r>
      <w:r w:rsidRPr="00BC249D">
        <w:rPr>
          <w:rFonts w:ascii="Times New Roman" w:eastAsia="SimSun" w:hAnsi="Times New Roman" w:cs="Times New Roman"/>
          <w:i/>
          <w:kern w:val="1"/>
          <w:sz w:val="24"/>
          <w:szCs w:val="24"/>
          <w:lang w:eastAsia="zh-CN" w:bidi="hi-IN"/>
        </w:rPr>
        <w:t>. Дема Е.Г.</w:t>
      </w: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Искоренить казнокрадство пытался еще Петр I // Военно-исторический журнал. – 2000. – № 2.</w:t>
      </w:r>
    </w:p>
    <w:p w:rsidR="00BC249D" w:rsidRPr="00BC249D" w:rsidRDefault="00BC249D" w:rsidP="00BC249D">
      <w:pPr>
        <w:widowControl w:val="0"/>
        <w:spacing w:after="120" w:line="312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4</w:t>
      </w:r>
      <w:r w:rsidRPr="00BC249D">
        <w:rPr>
          <w:rFonts w:ascii="Times New Roman" w:eastAsia="SimSun" w:hAnsi="Times New Roman" w:cs="Times New Roman"/>
          <w:i/>
          <w:kern w:val="1"/>
          <w:sz w:val="24"/>
          <w:szCs w:val="24"/>
          <w:lang w:eastAsia="zh-CN" w:bidi="hi-IN"/>
        </w:rPr>
        <w:t>. Жидков А.</w:t>
      </w:r>
      <w:proofErr w:type="gramStart"/>
      <w:r w:rsidRPr="00BC249D">
        <w:rPr>
          <w:rFonts w:ascii="Times New Roman" w:eastAsia="SimSun" w:hAnsi="Times New Roman" w:cs="Times New Roman"/>
          <w:i/>
          <w:kern w:val="1"/>
          <w:sz w:val="24"/>
          <w:szCs w:val="24"/>
          <w:lang w:eastAsia="zh-CN" w:bidi="hi-IN"/>
        </w:rPr>
        <w:t>В.</w:t>
      </w:r>
      <w:proofErr w:type="gramEnd"/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Что ты знаешь о коррупции? – Самара, 2003.</w:t>
      </w:r>
    </w:p>
    <w:p w:rsidR="00BC249D" w:rsidRPr="00BC249D" w:rsidRDefault="00BC249D" w:rsidP="00BC249D">
      <w:pPr>
        <w:widowControl w:val="0"/>
        <w:spacing w:after="120" w:line="312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5</w:t>
      </w:r>
      <w:r w:rsidRPr="00BC249D">
        <w:rPr>
          <w:rFonts w:ascii="Times New Roman" w:eastAsia="SimSun" w:hAnsi="Times New Roman" w:cs="Times New Roman"/>
          <w:i/>
          <w:kern w:val="1"/>
          <w:sz w:val="24"/>
          <w:szCs w:val="24"/>
          <w:lang w:eastAsia="zh-CN" w:bidi="hi-IN"/>
        </w:rPr>
        <w:t>. Журавлева О.Н.</w:t>
      </w: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Формирование антикоррупционного мировоззрения школьников на уроках истории и обществознания: методическое пособие. (Рекомендовано РЭС КО СПб.) – М.: ИЦ «</w:t>
      </w:r>
      <w:proofErr w:type="spellStart"/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Вентана-Граф</w:t>
      </w:r>
      <w:proofErr w:type="spellEnd"/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», 2009. </w:t>
      </w:r>
    </w:p>
    <w:p w:rsidR="00BC249D" w:rsidRPr="00BC249D" w:rsidRDefault="00BC249D" w:rsidP="00BC249D">
      <w:pPr>
        <w:widowControl w:val="0"/>
        <w:spacing w:after="120" w:line="312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6</w:t>
      </w:r>
      <w:r w:rsidRPr="00BC249D">
        <w:rPr>
          <w:rFonts w:ascii="Times New Roman" w:eastAsia="SimSun" w:hAnsi="Times New Roman" w:cs="Times New Roman"/>
          <w:i/>
          <w:kern w:val="1"/>
          <w:sz w:val="24"/>
          <w:szCs w:val="24"/>
          <w:lang w:eastAsia="zh-CN" w:bidi="hi-IN"/>
        </w:rPr>
        <w:t>. Зубов В.Е.</w:t>
      </w: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Коррупция в среде российского чиновничества: исторические корни и особенности // Чиновник. – 2001. – № 3. </w:t>
      </w:r>
    </w:p>
    <w:p w:rsidR="00BC249D" w:rsidRPr="00BC249D" w:rsidRDefault="00BC249D" w:rsidP="00BC249D">
      <w:pPr>
        <w:widowControl w:val="0"/>
        <w:spacing w:after="120" w:line="312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7. Коррупция и антикоррупционная политика: Словарь-справочник. – М., 2008.</w:t>
      </w:r>
    </w:p>
    <w:p w:rsidR="00BC249D" w:rsidRPr="00BC249D" w:rsidRDefault="00BC249D" w:rsidP="00BC249D">
      <w:pPr>
        <w:widowControl w:val="0"/>
        <w:spacing w:after="120" w:line="312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8. </w:t>
      </w:r>
      <w:proofErr w:type="spellStart"/>
      <w:r w:rsidRPr="00BC249D">
        <w:rPr>
          <w:rFonts w:ascii="Times New Roman" w:eastAsia="SimSun" w:hAnsi="Times New Roman" w:cs="Times New Roman"/>
          <w:i/>
          <w:kern w:val="1"/>
          <w:sz w:val="24"/>
          <w:szCs w:val="24"/>
          <w:lang w:eastAsia="zh-CN" w:bidi="hi-IN"/>
        </w:rPr>
        <w:t>Клюковская</w:t>
      </w:r>
      <w:proofErr w:type="spellEnd"/>
      <w:r w:rsidRPr="00BC249D">
        <w:rPr>
          <w:rFonts w:ascii="Times New Roman" w:eastAsia="SimSun" w:hAnsi="Times New Roman" w:cs="Times New Roman"/>
          <w:i/>
          <w:kern w:val="1"/>
          <w:sz w:val="24"/>
          <w:szCs w:val="24"/>
          <w:lang w:eastAsia="zh-CN" w:bidi="hi-IN"/>
        </w:rPr>
        <w:t xml:space="preserve"> И.Н.</w:t>
      </w: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Современное состояние коррупции в России и проблемы ее предупреждения. – Ставрополь, 2001. </w:t>
      </w:r>
    </w:p>
    <w:p w:rsidR="00BC249D" w:rsidRPr="00BC249D" w:rsidRDefault="00BC249D" w:rsidP="00BC249D">
      <w:pPr>
        <w:widowControl w:val="0"/>
        <w:spacing w:after="120" w:line="312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9. </w:t>
      </w:r>
      <w:r w:rsidRPr="00BC249D">
        <w:rPr>
          <w:rFonts w:ascii="Times New Roman" w:eastAsia="SimSun" w:hAnsi="Times New Roman" w:cs="Times New Roman"/>
          <w:i/>
          <w:kern w:val="1"/>
          <w:sz w:val="24"/>
          <w:szCs w:val="24"/>
          <w:lang w:eastAsia="zh-CN" w:bidi="hi-IN"/>
        </w:rPr>
        <w:t>Кирпичников А.И.</w:t>
      </w: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Взятка и коррупция в России. – СПб</w:t>
      </w:r>
      <w:proofErr w:type="gramStart"/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., </w:t>
      </w:r>
      <w:proofErr w:type="gramEnd"/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1997.</w:t>
      </w:r>
    </w:p>
    <w:p w:rsidR="00BC249D" w:rsidRPr="00BC249D" w:rsidRDefault="00BC249D" w:rsidP="00BC249D">
      <w:pPr>
        <w:widowControl w:val="0"/>
        <w:spacing w:after="120" w:line="312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10. Концепция национальной безопасности Российской Федерации. Утв. Указом Президента РФ от 17 декабря 1997 г. (в ред. Указа Президента РФ от 10 января 2000 г.) // Российская газета. – 2000. – 18 января.</w:t>
      </w:r>
    </w:p>
    <w:p w:rsidR="00BC249D" w:rsidRPr="00BC249D" w:rsidRDefault="00BC249D" w:rsidP="00BC249D">
      <w:pPr>
        <w:widowControl w:val="0"/>
        <w:spacing w:after="120" w:line="312" w:lineRule="auto"/>
        <w:jc w:val="both"/>
        <w:rPr>
          <w:rFonts w:ascii="Times New Roman" w:eastAsia="SimSun" w:hAnsi="Times New Roman" w:cs="Times New Roman"/>
          <w:bCs/>
          <w:color w:val="000000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11. </w:t>
      </w:r>
      <w:r w:rsidRPr="00BC249D">
        <w:rPr>
          <w:rFonts w:ascii="Times New Roman" w:eastAsia="SimSun" w:hAnsi="Times New Roman" w:cs="Times New Roman"/>
          <w:i/>
          <w:kern w:val="1"/>
          <w:sz w:val="24"/>
          <w:szCs w:val="24"/>
          <w:lang w:eastAsia="zh-CN" w:bidi="hi-IN"/>
        </w:rPr>
        <w:t>Кузьминов Я.И.</w:t>
      </w: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Тезисы о коррупции. – М., 2000.</w:t>
      </w:r>
    </w:p>
    <w:p w:rsidR="00BC249D" w:rsidRPr="00BC249D" w:rsidRDefault="00BC249D" w:rsidP="00BC249D">
      <w:pPr>
        <w:widowControl w:val="0"/>
        <w:spacing w:after="120" w:line="312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val="en-US" w:eastAsia="zh-CN" w:bidi="hi-IN"/>
        </w:rPr>
      </w:pPr>
      <w:r w:rsidRPr="00BC249D">
        <w:rPr>
          <w:rFonts w:ascii="Times New Roman" w:eastAsia="SimSun" w:hAnsi="Times New Roman" w:cs="Times New Roman"/>
          <w:bCs/>
          <w:color w:val="000000"/>
          <w:kern w:val="1"/>
          <w:sz w:val="24"/>
          <w:szCs w:val="24"/>
          <w:lang w:eastAsia="zh-CN" w:bidi="hi-IN"/>
        </w:rPr>
        <w:t>12</w:t>
      </w:r>
      <w:r w:rsidRPr="00BC249D">
        <w:rPr>
          <w:rFonts w:ascii="Times New Roman" w:eastAsia="SimSun" w:hAnsi="Times New Roman" w:cs="Times New Roman"/>
          <w:b/>
          <w:bCs/>
          <w:i/>
          <w:color w:val="000000"/>
          <w:kern w:val="1"/>
          <w:sz w:val="24"/>
          <w:szCs w:val="24"/>
          <w:lang w:eastAsia="zh-CN" w:bidi="hi-IN"/>
        </w:rPr>
        <w:t>. Малахов А</w:t>
      </w:r>
      <w:r w:rsidRPr="00BC249D">
        <w:rPr>
          <w:rFonts w:ascii="Times New Roman" w:eastAsia="SimSun" w:hAnsi="Times New Roman" w:cs="Times New Roman"/>
          <w:b/>
          <w:color w:val="000000"/>
          <w:kern w:val="1"/>
          <w:sz w:val="24"/>
          <w:szCs w:val="24"/>
          <w:lang w:eastAsia="zh-CN" w:bidi="hi-IN"/>
        </w:rPr>
        <w:t xml:space="preserve">. </w:t>
      </w:r>
      <w:r w:rsidRPr="00BC249D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zh-CN" w:bidi="hi-IN"/>
        </w:rPr>
        <w:t xml:space="preserve">Табель о взятках // </w:t>
      </w: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Коммерсантъ-Деньги</w:t>
      </w:r>
      <w:r w:rsidRPr="00BC249D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zh-CN" w:bidi="hi-IN"/>
        </w:rPr>
        <w:t xml:space="preserve">. </w:t>
      </w:r>
      <w:r w:rsidRPr="00BC249D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val="en-US" w:eastAsia="zh-CN" w:bidi="hi-IN"/>
        </w:rPr>
        <w:t xml:space="preserve">№ 25. 27.06.2005. URL: </w:t>
      </w:r>
    </w:p>
    <w:p w:rsidR="00BC249D" w:rsidRPr="00BC249D" w:rsidRDefault="00BC249D" w:rsidP="00BC249D">
      <w:pPr>
        <w:widowControl w:val="0"/>
        <w:spacing w:after="120" w:line="312" w:lineRule="auto"/>
        <w:jc w:val="both"/>
        <w:rPr>
          <w:rFonts w:ascii="Times New Roman" w:eastAsia="SimSun" w:hAnsi="Times New Roman" w:cs="Times New Roman"/>
          <w:i/>
          <w:kern w:val="1"/>
          <w:sz w:val="24"/>
          <w:szCs w:val="24"/>
          <w:lang w:val="en-US"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val="en-US" w:eastAsia="zh-CN" w:bidi="hi-IN"/>
        </w:rPr>
        <w:t>http://www.kommersant.ru/k-money/get_page.asp?page_id=27217704.htm&amp;m_id=31454</w:t>
      </w:r>
    </w:p>
    <w:p w:rsidR="00BC249D" w:rsidRPr="00BC249D" w:rsidRDefault="00BC249D" w:rsidP="00BC249D">
      <w:pPr>
        <w:widowControl w:val="0"/>
        <w:spacing w:after="120" w:line="312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i/>
          <w:kern w:val="1"/>
          <w:sz w:val="24"/>
          <w:szCs w:val="24"/>
          <w:lang w:eastAsia="zh-CN" w:bidi="hi-IN"/>
        </w:rPr>
        <w:t xml:space="preserve">13. </w:t>
      </w:r>
      <w:proofErr w:type="spellStart"/>
      <w:r w:rsidRPr="00BC249D">
        <w:rPr>
          <w:rFonts w:ascii="Times New Roman" w:eastAsia="SimSun" w:hAnsi="Times New Roman" w:cs="Times New Roman"/>
          <w:i/>
          <w:kern w:val="1"/>
          <w:sz w:val="24"/>
          <w:szCs w:val="24"/>
          <w:lang w:eastAsia="zh-CN" w:bidi="hi-IN"/>
        </w:rPr>
        <w:t>Музалевская</w:t>
      </w:r>
      <w:proofErr w:type="spellEnd"/>
      <w:r w:rsidRPr="00BC249D">
        <w:rPr>
          <w:rFonts w:ascii="Times New Roman" w:eastAsia="SimSun" w:hAnsi="Times New Roman" w:cs="Times New Roman"/>
          <w:i/>
          <w:kern w:val="1"/>
          <w:sz w:val="24"/>
          <w:szCs w:val="24"/>
          <w:lang w:eastAsia="zh-CN" w:bidi="hi-IN"/>
        </w:rPr>
        <w:t xml:space="preserve"> Е.А</w:t>
      </w: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. Проявления коррупции в системе образования // Официальный сайт Московского гуманитарного университета. URL:</w:t>
      </w:r>
    </w:p>
    <w:p w:rsidR="00BC249D" w:rsidRPr="00BC249D" w:rsidRDefault="009A25C9" w:rsidP="00BC249D">
      <w:pPr>
        <w:widowControl w:val="0"/>
        <w:spacing w:after="120" w:line="312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hyperlink r:id="rId6" w:history="1">
        <w:r w:rsidR="00BC249D" w:rsidRPr="00BC249D">
          <w:rPr>
            <w:rFonts w:ascii="Times New Roman" w:eastAsia="SimSun" w:hAnsi="Times New Roman" w:cs="Times New Roman"/>
            <w:color w:val="000080"/>
            <w:kern w:val="1"/>
            <w:sz w:val="24"/>
            <w:szCs w:val="24"/>
            <w:u w:val="single"/>
          </w:rPr>
          <w:t>http://www.mosgu.ru/nauchnaya/publications/SCIENTIFICARTICLES/2006/Mazulevskaja/</w:t>
        </w:r>
      </w:hyperlink>
    </w:p>
    <w:p w:rsidR="00BC249D" w:rsidRPr="00274078" w:rsidRDefault="00BC249D" w:rsidP="00BC249D">
      <w:pPr>
        <w:widowControl w:val="0"/>
        <w:spacing w:after="120" w:line="312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14. Официальный сайт Президента РФ. </w:t>
      </w:r>
      <w:r w:rsidRPr="00BC249D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val="en-US" w:eastAsia="zh-CN" w:bidi="hi-IN"/>
        </w:rPr>
        <w:t>URL</w:t>
      </w:r>
      <w:proofErr w:type="gramStart"/>
      <w:r w:rsidRPr="00274078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zh-CN" w:bidi="hi-IN"/>
        </w:rPr>
        <w:t>:</w:t>
      </w:r>
      <w:proofErr w:type="gramEnd"/>
      <w:hyperlink r:id="rId7" w:history="1">
        <w:r w:rsidRPr="00BB037F">
          <w:rPr>
            <w:rFonts w:ascii="Times New Roman" w:eastAsia="SimSun" w:hAnsi="Times New Roman" w:cs="Times New Roman"/>
            <w:color w:val="000080"/>
            <w:kern w:val="1"/>
            <w:sz w:val="24"/>
            <w:szCs w:val="24"/>
            <w:u w:val="single"/>
            <w:lang w:val="en-US"/>
          </w:rPr>
          <w:t>http</w:t>
        </w:r>
        <w:r w:rsidRPr="00274078">
          <w:rPr>
            <w:rFonts w:ascii="Times New Roman" w:eastAsia="SimSun" w:hAnsi="Times New Roman" w:cs="Times New Roman"/>
            <w:color w:val="000080"/>
            <w:kern w:val="1"/>
            <w:sz w:val="24"/>
            <w:szCs w:val="24"/>
            <w:u w:val="single"/>
          </w:rPr>
          <w:t>://</w:t>
        </w:r>
        <w:r w:rsidRPr="00BB037F">
          <w:rPr>
            <w:rFonts w:ascii="Times New Roman" w:eastAsia="SimSun" w:hAnsi="Times New Roman" w:cs="Times New Roman"/>
            <w:color w:val="000080"/>
            <w:kern w:val="1"/>
            <w:sz w:val="24"/>
            <w:szCs w:val="24"/>
            <w:u w:val="single"/>
            <w:lang w:val="en-US"/>
          </w:rPr>
          <w:t>www</w:t>
        </w:r>
        <w:r w:rsidRPr="00274078">
          <w:rPr>
            <w:rFonts w:ascii="Times New Roman" w:eastAsia="SimSun" w:hAnsi="Times New Roman" w:cs="Times New Roman"/>
            <w:color w:val="000080"/>
            <w:kern w:val="1"/>
            <w:sz w:val="24"/>
            <w:szCs w:val="24"/>
            <w:u w:val="single"/>
          </w:rPr>
          <w:t>.</w:t>
        </w:r>
        <w:proofErr w:type="spellStart"/>
        <w:r w:rsidRPr="00BB037F">
          <w:rPr>
            <w:rFonts w:ascii="Times New Roman" w:eastAsia="SimSun" w:hAnsi="Times New Roman" w:cs="Times New Roman"/>
            <w:color w:val="000080"/>
            <w:kern w:val="1"/>
            <w:sz w:val="24"/>
            <w:szCs w:val="24"/>
            <w:u w:val="single"/>
            <w:lang w:val="en-US"/>
          </w:rPr>
          <w:t>kremlin</w:t>
        </w:r>
        <w:proofErr w:type="spellEnd"/>
        <w:r w:rsidRPr="00274078">
          <w:rPr>
            <w:rFonts w:ascii="Times New Roman" w:eastAsia="SimSun" w:hAnsi="Times New Roman" w:cs="Times New Roman"/>
            <w:color w:val="000080"/>
            <w:kern w:val="1"/>
            <w:sz w:val="24"/>
            <w:szCs w:val="24"/>
            <w:u w:val="single"/>
          </w:rPr>
          <w:t>.</w:t>
        </w:r>
        <w:proofErr w:type="spellStart"/>
        <w:r w:rsidRPr="00BB037F">
          <w:rPr>
            <w:rFonts w:ascii="Times New Roman" w:eastAsia="SimSun" w:hAnsi="Times New Roman" w:cs="Times New Roman"/>
            <w:color w:val="000080"/>
            <w:kern w:val="1"/>
            <w:sz w:val="24"/>
            <w:szCs w:val="24"/>
            <w:u w:val="single"/>
            <w:lang w:val="en-US"/>
          </w:rPr>
          <w:t>ru</w:t>
        </w:r>
        <w:proofErr w:type="spellEnd"/>
        <w:r w:rsidRPr="00274078">
          <w:rPr>
            <w:rFonts w:ascii="Times New Roman" w:eastAsia="SimSun" w:hAnsi="Times New Roman" w:cs="Times New Roman"/>
            <w:color w:val="000080"/>
            <w:kern w:val="1"/>
            <w:sz w:val="24"/>
            <w:szCs w:val="24"/>
            <w:u w:val="single"/>
          </w:rPr>
          <w:t>/</w:t>
        </w:r>
        <w:r w:rsidRPr="00BB037F">
          <w:rPr>
            <w:rFonts w:ascii="Times New Roman" w:eastAsia="SimSun" w:hAnsi="Times New Roman" w:cs="Times New Roman"/>
            <w:color w:val="000080"/>
            <w:kern w:val="1"/>
            <w:sz w:val="24"/>
            <w:szCs w:val="24"/>
            <w:u w:val="single"/>
            <w:lang w:val="en-US"/>
          </w:rPr>
          <w:t>articles</w:t>
        </w:r>
        <w:r w:rsidRPr="00274078">
          <w:rPr>
            <w:rFonts w:ascii="Times New Roman" w:eastAsia="SimSun" w:hAnsi="Times New Roman" w:cs="Times New Roman"/>
            <w:color w:val="000080"/>
            <w:kern w:val="1"/>
            <w:sz w:val="24"/>
            <w:szCs w:val="24"/>
            <w:u w:val="single"/>
          </w:rPr>
          <w:t>/</w:t>
        </w:r>
        <w:r w:rsidRPr="00BB037F">
          <w:rPr>
            <w:rFonts w:ascii="Times New Roman" w:eastAsia="SimSun" w:hAnsi="Times New Roman" w:cs="Times New Roman"/>
            <w:color w:val="000080"/>
            <w:kern w:val="1"/>
            <w:sz w:val="24"/>
            <w:szCs w:val="24"/>
            <w:u w:val="single"/>
            <w:lang w:val="en-US"/>
          </w:rPr>
          <w:t>corrupt</w:t>
        </w:r>
        <w:r w:rsidRPr="00274078">
          <w:rPr>
            <w:rFonts w:ascii="Times New Roman" w:eastAsia="SimSun" w:hAnsi="Times New Roman" w:cs="Times New Roman"/>
            <w:color w:val="000080"/>
            <w:kern w:val="1"/>
            <w:sz w:val="24"/>
            <w:szCs w:val="24"/>
            <w:u w:val="single"/>
          </w:rPr>
          <w:t>.</w:t>
        </w:r>
        <w:proofErr w:type="spellStart"/>
        <w:r w:rsidRPr="00BB037F">
          <w:rPr>
            <w:rFonts w:ascii="Times New Roman" w:eastAsia="SimSun" w:hAnsi="Times New Roman" w:cs="Times New Roman"/>
            <w:color w:val="000080"/>
            <w:kern w:val="1"/>
            <w:sz w:val="24"/>
            <w:szCs w:val="24"/>
            <w:u w:val="single"/>
            <w:lang w:val="en-US"/>
          </w:rPr>
          <w:t>shtml</w:t>
        </w:r>
        <w:proofErr w:type="spellEnd"/>
      </w:hyperlink>
    </w:p>
    <w:p w:rsidR="00BC249D" w:rsidRPr="00BC249D" w:rsidRDefault="00BC249D" w:rsidP="00BC249D">
      <w:pPr>
        <w:widowControl w:val="0"/>
        <w:spacing w:before="240" w:after="0" w:line="312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eastAsia="zh-CN" w:bidi="hi-IN"/>
        </w:rPr>
      </w:pP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15</w:t>
      </w:r>
      <w:r w:rsidRPr="00BC249D">
        <w:rPr>
          <w:rFonts w:ascii="Times New Roman" w:eastAsia="SimSun" w:hAnsi="Times New Roman" w:cs="Times New Roman"/>
          <w:i/>
          <w:kern w:val="1"/>
          <w:sz w:val="24"/>
          <w:szCs w:val="24"/>
          <w:lang w:eastAsia="zh-CN" w:bidi="hi-IN"/>
        </w:rPr>
        <w:t>. Сатаров Г.А.</w:t>
      </w:r>
      <w:r w:rsidRPr="00BC249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Тепло душевных отношений: кое-что о коррупции // Общественные науки и современность. – 2002. – № 6. </w:t>
      </w:r>
    </w:p>
    <w:p w:rsidR="00BC249D" w:rsidRDefault="00BC249D"/>
    <w:sectPr w:rsidR="00BC249D" w:rsidSect="00102E10">
      <w:pgSz w:w="11906" w:h="16838"/>
      <w:pgMar w:top="1134" w:right="566" w:bottom="1134" w:left="42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  <w:sz w:val="24"/>
        <w:szCs w:val="24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  <w:sz w:val="24"/>
        <w:szCs w:val="24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  <w:sz w:val="24"/>
        <w:szCs w:val="24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  <w:sz w:val="24"/>
        <w:szCs w:val="24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  <w:sz w:val="24"/>
        <w:szCs w:val="24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  <w:sz w:val="24"/>
        <w:szCs w:val="24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  <w:sz w:val="24"/>
        <w:szCs w:val="24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BC249D"/>
    <w:rsid w:val="00102E10"/>
    <w:rsid w:val="00185518"/>
    <w:rsid w:val="00202636"/>
    <w:rsid w:val="002173CD"/>
    <w:rsid w:val="00274078"/>
    <w:rsid w:val="002B2CAA"/>
    <w:rsid w:val="004B5317"/>
    <w:rsid w:val="0052526A"/>
    <w:rsid w:val="00797E2F"/>
    <w:rsid w:val="00872001"/>
    <w:rsid w:val="00972187"/>
    <w:rsid w:val="009A25C9"/>
    <w:rsid w:val="00B553FF"/>
    <w:rsid w:val="00BB037F"/>
    <w:rsid w:val="00BC249D"/>
    <w:rsid w:val="00CD3AD1"/>
    <w:rsid w:val="00D700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49D"/>
    <w:pPr>
      <w:suppressAutoHyphens/>
    </w:pPr>
    <w:rPr>
      <w:rFonts w:ascii="Calibri" w:eastAsia="Times New Roma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24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249D"/>
    <w:rPr>
      <w:rFonts w:ascii="Tahoma" w:eastAsia="Times New Roman" w:hAnsi="Tahoma" w:cs="Tahoma"/>
      <w:sz w:val="16"/>
      <w:szCs w:val="16"/>
      <w:lang w:eastAsia="ar-SA"/>
    </w:rPr>
  </w:style>
  <w:style w:type="table" w:styleId="a5">
    <w:name w:val="Table Grid"/>
    <w:basedOn w:val="a1"/>
    <w:uiPriority w:val="59"/>
    <w:rsid w:val="009721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49D"/>
    <w:pPr>
      <w:suppressAutoHyphens/>
    </w:pPr>
    <w:rPr>
      <w:rFonts w:ascii="Calibri" w:eastAsia="Times New Roma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24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249D"/>
    <w:rPr>
      <w:rFonts w:ascii="Tahoma" w:eastAsia="Times New Roman" w:hAnsi="Tahoma" w:cs="Tahoma"/>
      <w:sz w:val="16"/>
      <w:szCs w:val="16"/>
      <w:lang w:eastAsia="ar-SA"/>
    </w:rPr>
  </w:style>
  <w:style w:type="table" w:styleId="a5">
    <w:name w:val="Table Grid"/>
    <w:basedOn w:val="a1"/>
    <w:uiPriority w:val="59"/>
    <w:rsid w:val="009721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19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infourok.ru/go.html?href=http%3A%2F%2Fwww.kremlin.ru%2Farticles%2Fcorrupt.s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nfourok.ru/go.html?href=http%3A%2F%2Fwww.mosgu.ru%2Fnauchnaya%2Fpublications%2FSCIENTIFICARTICLES%2F2006%2FMazulevskaja%2F" TargetMode="External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18</Pages>
  <Words>5323</Words>
  <Characters>30343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35595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Елена</cp:lastModifiedBy>
  <cp:revision>12</cp:revision>
  <cp:lastPrinted>2020-06-04T06:14:00Z</cp:lastPrinted>
  <dcterms:created xsi:type="dcterms:W3CDTF">2020-04-22T12:49:00Z</dcterms:created>
  <dcterms:modified xsi:type="dcterms:W3CDTF">2020-06-04T06:42:00Z</dcterms:modified>
</cp:coreProperties>
</file>