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E3" w:rsidRDefault="002C47E3" w:rsidP="002C47E3">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2C47E3">
        <w:rPr>
          <w:rFonts w:ascii="Helvetica" w:eastAsia="Times New Roman" w:hAnsi="Helvetica" w:cs="Helvetica"/>
          <w:color w:val="199043"/>
          <w:kern w:val="36"/>
          <w:sz w:val="36"/>
          <w:szCs w:val="36"/>
          <w:lang w:eastAsia="ru-RU"/>
        </w:rPr>
        <w:t>Классный час «Будь сильнее – будь другом»</w:t>
      </w:r>
    </w:p>
    <w:p w:rsidR="009B1DBD" w:rsidRDefault="009B1DBD" w:rsidP="002C47E3">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9B1DBD" w:rsidRDefault="009B1DBD" w:rsidP="002C47E3">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9B1DBD" w:rsidRPr="002C47E3" w:rsidRDefault="009B1DBD" w:rsidP="002C47E3">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Pr>
          <w:noProof/>
          <w:lang w:eastAsia="ru-RU"/>
        </w:rPr>
        <w:drawing>
          <wp:inline distT="0" distB="0" distL="0" distR="0" wp14:anchorId="129D322E" wp14:editId="20575103">
            <wp:extent cx="5940425" cy="4449518"/>
            <wp:effectExtent l="0" t="0" r="3175" b="8255"/>
            <wp:docPr id="1" name="Рисунок 1" descr="https://avatars.dzeninfra.ru/get-zen_doc/5234856/pub_6195f55c4d9ae250345fa633_6195f67ba4d8f84d42ed410c/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5234856/pub_6195f55c4d9ae250345fa633_6195f67ba4d8f84d42ed410c/scale_1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9518"/>
                    </a:xfrm>
                    <a:prstGeom prst="rect">
                      <a:avLst/>
                    </a:prstGeom>
                    <a:noFill/>
                    <a:ln>
                      <a:noFill/>
                    </a:ln>
                  </pic:spPr>
                </pic:pic>
              </a:graphicData>
            </a:graphic>
          </wp:inline>
        </w:drawing>
      </w: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Подготовила и провела</w:t>
      </w: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Классный руководитель 4 класса</w:t>
      </w: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Михайловская М.Ю.</w:t>
      </w: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2C47E3">
      <w:pPr>
        <w:shd w:val="clear" w:color="auto" w:fill="FFFFFF"/>
        <w:spacing w:after="135" w:line="240" w:lineRule="auto"/>
        <w:rPr>
          <w:rFonts w:ascii="Helvetica" w:eastAsia="Times New Roman" w:hAnsi="Helvetica" w:cs="Helvetica"/>
          <w:b/>
          <w:bCs/>
          <w:color w:val="333333"/>
          <w:sz w:val="21"/>
          <w:szCs w:val="21"/>
          <w:lang w:eastAsia="ru-RU"/>
        </w:rPr>
      </w:pPr>
    </w:p>
    <w:p w:rsidR="009B1DBD" w:rsidRDefault="009B1DBD" w:rsidP="009B1DBD">
      <w:pPr>
        <w:shd w:val="clear" w:color="auto" w:fill="FFFFFF"/>
        <w:spacing w:after="135" w:line="240" w:lineRule="auto"/>
        <w:jc w:val="center"/>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Октябрь 2023</w:t>
      </w:r>
    </w:p>
    <w:p w:rsidR="009B1DBD" w:rsidRPr="009B1DBD" w:rsidRDefault="009B1DBD" w:rsidP="002C47E3">
      <w:pPr>
        <w:shd w:val="clear" w:color="auto" w:fill="FFFFFF"/>
        <w:spacing w:after="135" w:line="240" w:lineRule="auto"/>
        <w:rPr>
          <w:rFonts w:ascii="Helvetica" w:eastAsia="Times New Roman" w:hAnsi="Helvetica" w:cs="Helvetica"/>
          <w:b/>
          <w:bCs/>
          <w:color w:val="333333"/>
          <w:sz w:val="20"/>
          <w:szCs w:val="21"/>
          <w:lang w:eastAsia="ru-RU"/>
        </w:rPr>
      </w:pP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w:t>
      </w:r>
      <w:r w:rsidRPr="009B1DBD">
        <w:rPr>
          <w:rFonts w:ascii="Times New Roman" w:eastAsia="Times New Roman" w:hAnsi="Times New Roman" w:cs="Times New Roman"/>
          <w:color w:val="333333"/>
          <w:sz w:val="20"/>
          <w:szCs w:val="21"/>
          <w:lang w:eastAsia="ru-RU"/>
        </w:rPr>
        <w:t xml:space="preserve"> Профилактика школьного </w:t>
      </w:r>
      <w:proofErr w:type="spellStart"/>
      <w:r w:rsidRPr="009B1DBD">
        <w:rPr>
          <w:rFonts w:ascii="Times New Roman" w:eastAsia="Times New Roman" w:hAnsi="Times New Roman" w:cs="Times New Roman"/>
          <w:color w:val="333333"/>
          <w:sz w:val="20"/>
          <w:szCs w:val="21"/>
          <w:lang w:eastAsia="ru-RU"/>
        </w:rPr>
        <w:t>буллинга</w:t>
      </w:r>
      <w:proofErr w:type="spellEnd"/>
      <w:r w:rsidRPr="009B1DBD">
        <w:rPr>
          <w:rFonts w:ascii="Times New Roman" w:eastAsia="Times New Roman" w:hAnsi="Times New Roman" w:cs="Times New Roman"/>
          <w:color w:val="333333"/>
          <w:sz w:val="20"/>
          <w:szCs w:val="21"/>
          <w:lang w:eastAsia="ru-RU"/>
        </w:rPr>
        <w:t xml:space="preserve"> среди учащихся младших классов.</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Задачи:</w:t>
      </w:r>
    </w:p>
    <w:p w:rsidR="002C47E3" w:rsidRPr="009B1DBD" w:rsidRDefault="002C47E3" w:rsidP="002C47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Научить детей соотносить свои действия в реальной жизни с выбранной социальной позицией в классе.</w:t>
      </w:r>
    </w:p>
    <w:p w:rsidR="002C47E3" w:rsidRPr="009B1DBD" w:rsidRDefault="002C47E3" w:rsidP="002C47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Информировать детей о школьной травле, как виде насилия.</w:t>
      </w:r>
    </w:p>
    <w:p w:rsidR="002C47E3" w:rsidRPr="009B1DBD" w:rsidRDefault="002C47E3" w:rsidP="002C47E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lastRenderedPageBreak/>
        <w:t xml:space="preserve">Ориентировать детей на выработку и соблюдение </w:t>
      </w:r>
      <w:proofErr w:type="spellStart"/>
      <w:r w:rsidRPr="009B1DBD">
        <w:rPr>
          <w:rFonts w:ascii="Times New Roman" w:eastAsia="Times New Roman" w:hAnsi="Times New Roman" w:cs="Times New Roman"/>
          <w:color w:val="333333"/>
          <w:sz w:val="20"/>
          <w:szCs w:val="21"/>
          <w:lang w:eastAsia="ru-RU"/>
        </w:rPr>
        <w:t>антибуллинговых</w:t>
      </w:r>
      <w:proofErr w:type="spellEnd"/>
      <w:r w:rsidRPr="009B1DBD">
        <w:rPr>
          <w:rFonts w:ascii="Times New Roman" w:eastAsia="Times New Roman" w:hAnsi="Times New Roman" w:cs="Times New Roman"/>
          <w:color w:val="333333"/>
          <w:sz w:val="20"/>
          <w:szCs w:val="21"/>
          <w:lang w:eastAsia="ru-RU"/>
        </w:rPr>
        <w:t xml:space="preserve"> классных правил.</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Форма проведения: </w:t>
      </w:r>
      <w:r w:rsidRPr="009B1DBD">
        <w:rPr>
          <w:rFonts w:ascii="Times New Roman" w:eastAsia="Times New Roman" w:hAnsi="Times New Roman" w:cs="Times New Roman"/>
          <w:color w:val="333333"/>
          <w:sz w:val="20"/>
          <w:szCs w:val="21"/>
          <w:lang w:eastAsia="ru-RU"/>
        </w:rPr>
        <w:t>урок с элементами тренинга.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Используемые методы:</w:t>
      </w:r>
      <w:r w:rsidRPr="009B1DBD">
        <w:rPr>
          <w:rFonts w:ascii="Times New Roman" w:eastAsia="Times New Roman" w:hAnsi="Times New Roman" w:cs="Times New Roman"/>
          <w:color w:val="333333"/>
          <w:sz w:val="20"/>
          <w:szCs w:val="21"/>
          <w:lang w:eastAsia="ru-RU"/>
        </w:rPr>
        <w:t> флэш-тренинг, упражнения, работа в группах, обсуждение, игры, коллективная работа.</w:t>
      </w:r>
    </w:p>
    <w:p w:rsidR="002C47E3" w:rsidRPr="009B1DBD" w:rsidRDefault="002C47E3" w:rsidP="002C47E3">
      <w:pPr>
        <w:shd w:val="clear" w:color="auto" w:fill="FFFFFF"/>
        <w:spacing w:after="135" w:line="240" w:lineRule="auto"/>
        <w:jc w:val="center"/>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Ход занятия</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Приветствие</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Озвучивание темы и цели занятия (2 мин).</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Здравствуйте, ребята! Сегодня мы свами проведем интересное занятие, которое поможет нам стать более дружным и сплоченным. Сейчас мы просмотрим мультфильм, а затем его обсудим. И каждый из вас выскажет свое мнение.</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Просмотр мультфильма «Гадкий утенок» </w:t>
      </w:r>
      <w:r w:rsidRPr="009B1DBD">
        <w:rPr>
          <w:rFonts w:ascii="Times New Roman" w:eastAsia="Times New Roman" w:hAnsi="Times New Roman" w:cs="Times New Roman"/>
          <w:color w:val="199043"/>
          <w:sz w:val="24"/>
          <w:szCs w:val="27"/>
          <w:lang w:eastAsia="ru-RU"/>
        </w:rPr>
        <w:t>(18 мин)</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Обсуждение фильма в командах</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i/>
          <w:iCs/>
          <w:color w:val="333333"/>
          <w:sz w:val="20"/>
          <w:szCs w:val="21"/>
          <w:lang w:eastAsia="ru-RU"/>
        </w:rPr>
        <w:t>Вопросы к обсуждению.</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«Как вы думаете, правильно ли куры поступали с утенком?»,</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«Почему не нравился утенок?»,</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«Почему его обижали?»,</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«Нравятся ли вам жители птичьего двора?»,</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«Хотели ли вы быть похожими на них?»,</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«Встречали ли вы людей похожих на злых кур?»</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«Понравился ли вам утенок?»,</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«Что в нем нравится?»,</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«Как утенок справлялся с ситуацией?»,</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«Мстил ли он обидчикам, обижался ли он на них?»,</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«Что ему помогло стать красивым, сильным лебедем?»</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«Если бы появился у утенка защитник, что бы было, кто бы мог быть защитником утенка, могли бы это быть маленькие утята?»,</w:t>
      </w:r>
    </w:p>
    <w:p w:rsidR="002C47E3" w:rsidRPr="009B1DBD" w:rsidRDefault="002C47E3" w:rsidP="002C47E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«Если бы кто-то из взрослых жителей птичьего двора повел себя иначе, что бы изменилось?».</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Рефлексия обсуждения </w:t>
      </w:r>
      <w:r w:rsidRPr="009B1DBD">
        <w:rPr>
          <w:rFonts w:ascii="Times New Roman" w:eastAsia="Times New Roman" w:hAnsi="Times New Roman" w:cs="Times New Roman"/>
          <w:color w:val="199043"/>
          <w:sz w:val="24"/>
          <w:szCs w:val="27"/>
          <w:lang w:eastAsia="ru-RU"/>
        </w:rPr>
        <w:t>(ведущий)</w:t>
      </w:r>
    </w:p>
    <w:p w:rsidR="002C47E3" w:rsidRPr="009B1DBD" w:rsidRDefault="002C47E3" w:rsidP="002C47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«Ребята, а в жизни может быть похожая ситуация?»,</w:t>
      </w:r>
    </w:p>
    <w:p w:rsidR="002C47E3" w:rsidRPr="009B1DBD" w:rsidRDefault="002C47E3" w:rsidP="002C47E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«Встречались ли вы с подобным?».</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Стихи о дружбе</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 xml:space="preserve">1. Что такое дружба (автор слов: </w:t>
      </w:r>
      <w:proofErr w:type="spellStart"/>
      <w:r w:rsidRPr="009B1DBD">
        <w:rPr>
          <w:rFonts w:ascii="Times New Roman" w:eastAsia="Times New Roman" w:hAnsi="Times New Roman" w:cs="Times New Roman"/>
          <w:b/>
          <w:bCs/>
          <w:color w:val="333333"/>
          <w:sz w:val="20"/>
          <w:szCs w:val="21"/>
          <w:lang w:eastAsia="ru-RU"/>
        </w:rPr>
        <w:t>А.Парнюк</w:t>
      </w:r>
      <w:proofErr w:type="spellEnd"/>
      <w:r w:rsidRPr="009B1DBD">
        <w:rPr>
          <w:rFonts w:ascii="Times New Roman" w:eastAsia="Times New Roman" w:hAnsi="Times New Roman" w:cs="Times New Roman"/>
          <w:b/>
          <w:bCs/>
          <w:color w:val="333333"/>
          <w:sz w:val="20"/>
          <w:szCs w:val="21"/>
          <w:lang w:eastAsia="ru-RU"/>
        </w:rPr>
        <w:t>) </w:t>
      </w:r>
      <w:r w:rsidRPr="009B1DBD">
        <w:rPr>
          <w:rFonts w:ascii="Times New Roman" w:eastAsia="Times New Roman" w:hAnsi="Times New Roman" w:cs="Times New Roman"/>
          <w:color w:val="333333"/>
          <w:sz w:val="20"/>
          <w:szCs w:val="21"/>
          <w:lang w:eastAsia="ru-RU"/>
        </w:rPr>
        <w:t>[3]</w:t>
      </w:r>
    </w:p>
    <w:p w:rsidR="002C47E3" w:rsidRPr="009B1DBD" w:rsidRDefault="002C47E3" w:rsidP="002C47E3">
      <w:pPr>
        <w:shd w:val="clear" w:color="auto" w:fill="FFFFFF"/>
        <w:spacing w:after="120" w:line="240" w:lineRule="atLeast"/>
        <w:rPr>
          <w:rFonts w:ascii="Times New Roman" w:eastAsia="Times New Roman" w:hAnsi="Times New Roman" w:cs="Times New Roman"/>
          <w:color w:val="333333"/>
          <w:sz w:val="18"/>
          <w:szCs w:val="20"/>
          <w:lang w:eastAsia="ru-RU"/>
        </w:rPr>
      </w:pPr>
      <w:r w:rsidRPr="009B1DBD">
        <w:rPr>
          <w:rFonts w:ascii="Times New Roman" w:eastAsia="Times New Roman" w:hAnsi="Times New Roman" w:cs="Times New Roman"/>
          <w:color w:val="333333"/>
          <w:sz w:val="18"/>
          <w:szCs w:val="20"/>
          <w:lang w:eastAsia="ru-RU"/>
        </w:rPr>
        <w:t>Дружба — это тёплый ветер,</w:t>
      </w:r>
      <w:r w:rsidRPr="009B1DBD">
        <w:rPr>
          <w:rFonts w:ascii="Times New Roman" w:eastAsia="Times New Roman" w:hAnsi="Times New Roman" w:cs="Times New Roman"/>
          <w:color w:val="333333"/>
          <w:sz w:val="18"/>
          <w:szCs w:val="20"/>
          <w:lang w:eastAsia="ru-RU"/>
        </w:rPr>
        <w:br/>
        <w:t>Дружба — это светлый мир,</w:t>
      </w:r>
      <w:r w:rsidRPr="009B1DBD">
        <w:rPr>
          <w:rFonts w:ascii="Times New Roman" w:eastAsia="Times New Roman" w:hAnsi="Times New Roman" w:cs="Times New Roman"/>
          <w:color w:val="333333"/>
          <w:sz w:val="18"/>
          <w:szCs w:val="20"/>
          <w:lang w:eastAsia="ru-RU"/>
        </w:rPr>
        <w:br/>
        <w:t>Дружба — солнце на рассвете,</w:t>
      </w:r>
      <w:r w:rsidRPr="009B1DBD">
        <w:rPr>
          <w:rFonts w:ascii="Times New Roman" w:eastAsia="Times New Roman" w:hAnsi="Times New Roman" w:cs="Times New Roman"/>
          <w:color w:val="333333"/>
          <w:sz w:val="18"/>
          <w:szCs w:val="20"/>
          <w:lang w:eastAsia="ru-RU"/>
        </w:rPr>
        <w:br/>
        <w:t>Для души весёлый пир.</w:t>
      </w:r>
      <w:r w:rsidRPr="009B1DBD">
        <w:rPr>
          <w:rFonts w:ascii="Times New Roman" w:eastAsia="Times New Roman" w:hAnsi="Times New Roman" w:cs="Times New Roman"/>
          <w:color w:val="333333"/>
          <w:sz w:val="18"/>
          <w:szCs w:val="20"/>
          <w:lang w:eastAsia="ru-RU"/>
        </w:rPr>
        <w:br/>
        <w:t>Дружба — это только счастье,</w:t>
      </w:r>
      <w:r w:rsidRPr="009B1DBD">
        <w:rPr>
          <w:rFonts w:ascii="Times New Roman" w:eastAsia="Times New Roman" w:hAnsi="Times New Roman" w:cs="Times New Roman"/>
          <w:color w:val="333333"/>
          <w:sz w:val="18"/>
          <w:szCs w:val="20"/>
          <w:lang w:eastAsia="ru-RU"/>
        </w:rPr>
        <w:br/>
        <w:t>Дружба — у людей одна.</w:t>
      </w:r>
      <w:r w:rsidRPr="009B1DBD">
        <w:rPr>
          <w:rFonts w:ascii="Times New Roman" w:eastAsia="Times New Roman" w:hAnsi="Times New Roman" w:cs="Times New Roman"/>
          <w:color w:val="333333"/>
          <w:sz w:val="18"/>
          <w:szCs w:val="20"/>
          <w:lang w:eastAsia="ru-RU"/>
        </w:rPr>
        <w:br/>
        <w:t>С дружбой не страшны ненастья,</w:t>
      </w:r>
      <w:r w:rsidRPr="009B1DBD">
        <w:rPr>
          <w:rFonts w:ascii="Times New Roman" w:eastAsia="Times New Roman" w:hAnsi="Times New Roman" w:cs="Times New Roman"/>
          <w:color w:val="333333"/>
          <w:sz w:val="18"/>
          <w:szCs w:val="20"/>
          <w:lang w:eastAsia="ru-RU"/>
        </w:rPr>
        <w:br/>
        <w:t>С дружбой — жизнь весной полна.</w:t>
      </w:r>
      <w:r w:rsidRPr="009B1DBD">
        <w:rPr>
          <w:rFonts w:ascii="Times New Roman" w:eastAsia="Times New Roman" w:hAnsi="Times New Roman" w:cs="Times New Roman"/>
          <w:color w:val="333333"/>
          <w:sz w:val="18"/>
          <w:szCs w:val="20"/>
          <w:lang w:eastAsia="ru-RU"/>
        </w:rPr>
        <w:br/>
        <w:t>Друг разделит боль и радость,</w:t>
      </w:r>
      <w:r w:rsidRPr="009B1DBD">
        <w:rPr>
          <w:rFonts w:ascii="Times New Roman" w:eastAsia="Times New Roman" w:hAnsi="Times New Roman" w:cs="Times New Roman"/>
          <w:color w:val="333333"/>
          <w:sz w:val="18"/>
          <w:szCs w:val="20"/>
          <w:lang w:eastAsia="ru-RU"/>
        </w:rPr>
        <w:br/>
        <w:t>Друг поддержит и спасёт.</w:t>
      </w:r>
      <w:r w:rsidRPr="009B1DBD">
        <w:rPr>
          <w:rFonts w:ascii="Times New Roman" w:eastAsia="Times New Roman" w:hAnsi="Times New Roman" w:cs="Times New Roman"/>
          <w:color w:val="333333"/>
          <w:sz w:val="18"/>
          <w:szCs w:val="20"/>
          <w:lang w:eastAsia="ru-RU"/>
        </w:rPr>
        <w:br/>
        <w:t>С другом — даже злая слабость</w:t>
      </w:r>
      <w:r w:rsidRPr="009B1DBD">
        <w:rPr>
          <w:rFonts w:ascii="Times New Roman" w:eastAsia="Times New Roman" w:hAnsi="Times New Roman" w:cs="Times New Roman"/>
          <w:color w:val="333333"/>
          <w:sz w:val="18"/>
          <w:szCs w:val="20"/>
          <w:lang w:eastAsia="ru-RU"/>
        </w:rPr>
        <w:br/>
        <w:t>В миг растает и уйдет.</w:t>
      </w:r>
      <w:r w:rsidRPr="009B1DBD">
        <w:rPr>
          <w:rFonts w:ascii="Times New Roman" w:eastAsia="Times New Roman" w:hAnsi="Times New Roman" w:cs="Times New Roman"/>
          <w:color w:val="333333"/>
          <w:sz w:val="18"/>
          <w:szCs w:val="20"/>
          <w:lang w:eastAsia="ru-RU"/>
        </w:rPr>
        <w:br/>
        <w:t>Верь, храни, цени же дружбу,</w:t>
      </w:r>
      <w:r w:rsidRPr="009B1DBD">
        <w:rPr>
          <w:rFonts w:ascii="Times New Roman" w:eastAsia="Times New Roman" w:hAnsi="Times New Roman" w:cs="Times New Roman"/>
          <w:color w:val="333333"/>
          <w:sz w:val="18"/>
          <w:szCs w:val="20"/>
          <w:lang w:eastAsia="ru-RU"/>
        </w:rPr>
        <w:br/>
        <w:t>Это</w:t>
      </w:r>
      <w:bookmarkStart w:id="0" w:name="_GoBack"/>
      <w:bookmarkEnd w:id="0"/>
      <w:r w:rsidRPr="009B1DBD">
        <w:rPr>
          <w:rFonts w:ascii="Times New Roman" w:eastAsia="Times New Roman" w:hAnsi="Times New Roman" w:cs="Times New Roman"/>
          <w:color w:val="333333"/>
          <w:sz w:val="18"/>
          <w:szCs w:val="20"/>
          <w:lang w:eastAsia="ru-RU"/>
        </w:rPr>
        <w:t xml:space="preserve"> высший идеал.</w:t>
      </w:r>
      <w:r w:rsidRPr="009B1DBD">
        <w:rPr>
          <w:rFonts w:ascii="Times New Roman" w:eastAsia="Times New Roman" w:hAnsi="Times New Roman" w:cs="Times New Roman"/>
          <w:color w:val="333333"/>
          <w:sz w:val="18"/>
          <w:szCs w:val="20"/>
          <w:lang w:eastAsia="ru-RU"/>
        </w:rPr>
        <w:br/>
        <w:t>Тебе она сослужит службу.</w:t>
      </w:r>
      <w:r w:rsidRPr="009B1DBD">
        <w:rPr>
          <w:rFonts w:ascii="Times New Roman" w:eastAsia="Times New Roman" w:hAnsi="Times New Roman" w:cs="Times New Roman"/>
          <w:color w:val="333333"/>
          <w:sz w:val="18"/>
          <w:szCs w:val="20"/>
          <w:lang w:eastAsia="ru-RU"/>
        </w:rPr>
        <w:br/>
        <w:t>Ведь дружба — это ценный да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 xml:space="preserve">2. Про дружбу (автор слов: </w:t>
      </w:r>
      <w:proofErr w:type="spellStart"/>
      <w:r w:rsidRPr="009B1DBD">
        <w:rPr>
          <w:rFonts w:ascii="Times New Roman" w:eastAsia="Times New Roman" w:hAnsi="Times New Roman" w:cs="Times New Roman"/>
          <w:b/>
          <w:bCs/>
          <w:color w:val="333333"/>
          <w:sz w:val="20"/>
          <w:szCs w:val="21"/>
          <w:lang w:eastAsia="ru-RU"/>
        </w:rPr>
        <w:t>Ю.Энтин</w:t>
      </w:r>
      <w:proofErr w:type="spellEnd"/>
      <w:r w:rsidRPr="009B1DBD">
        <w:rPr>
          <w:rFonts w:ascii="Times New Roman" w:eastAsia="Times New Roman" w:hAnsi="Times New Roman" w:cs="Times New Roman"/>
          <w:b/>
          <w:bCs/>
          <w:color w:val="333333"/>
          <w:sz w:val="20"/>
          <w:szCs w:val="21"/>
          <w:lang w:eastAsia="ru-RU"/>
        </w:rPr>
        <w:t>)</w:t>
      </w:r>
    </w:p>
    <w:p w:rsidR="002C47E3" w:rsidRPr="009B1DBD" w:rsidRDefault="002C47E3" w:rsidP="002C47E3">
      <w:pPr>
        <w:shd w:val="clear" w:color="auto" w:fill="FFFFFF"/>
        <w:spacing w:after="0" w:line="240" w:lineRule="atLeast"/>
        <w:rPr>
          <w:rFonts w:ascii="Times New Roman" w:eastAsia="Times New Roman" w:hAnsi="Times New Roman" w:cs="Times New Roman"/>
          <w:color w:val="333333"/>
          <w:sz w:val="18"/>
          <w:szCs w:val="20"/>
          <w:lang w:eastAsia="ru-RU"/>
        </w:rPr>
      </w:pPr>
      <w:r w:rsidRPr="009B1DBD">
        <w:rPr>
          <w:rFonts w:ascii="Times New Roman" w:eastAsia="Times New Roman" w:hAnsi="Times New Roman" w:cs="Times New Roman"/>
          <w:color w:val="333333"/>
          <w:sz w:val="18"/>
          <w:szCs w:val="20"/>
          <w:lang w:eastAsia="ru-RU"/>
        </w:rPr>
        <w:t>Дружит с бабочкой цветок,</w:t>
      </w:r>
      <w:r w:rsidRPr="009B1DBD">
        <w:rPr>
          <w:rFonts w:ascii="Times New Roman" w:eastAsia="Times New Roman" w:hAnsi="Times New Roman" w:cs="Times New Roman"/>
          <w:color w:val="333333"/>
          <w:sz w:val="18"/>
          <w:szCs w:val="20"/>
          <w:lang w:eastAsia="ru-RU"/>
        </w:rPr>
        <w:br/>
        <w:t>Дружим мы с тобою.</w:t>
      </w:r>
      <w:r w:rsidRPr="009B1DBD">
        <w:rPr>
          <w:rFonts w:ascii="Times New Roman" w:eastAsia="Times New Roman" w:hAnsi="Times New Roman" w:cs="Times New Roman"/>
          <w:color w:val="333333"/>
          <w:sz w:val="18"/>
          <w:szCs w:val="20"/>
          <w:lang w:eastAsia="ru-RU"/>
        </w:rPr>
        <w:br/>
        <w:t>Всё с друзьями пополам</w:t>
      </w:r>
      <w:r w:rsidRPr="009B1DBD">
        <w:rPr>
          <w:rFonts w:ascii="Times New Roman" w:eastAsia="Times New Roman" w:hAnsi="Times New Roman" w:cs="Times New Roman"/>
          <w:color w:val="333333"/>
          <w:sz w:val="18"/>
          <w:szCs w:val="20"/>
          <w:lang w:eastAsia="ru-RU"/>
        </w:rPr>
        <w:br/>
        <w:t>Поделить мы рады</w:t>
      </w:r>
    </w:p>
    <w:p w:rsidR="002C47E3" w:rsidRPr="009B1DBD" w:rsidRDefault="002C47E3" w:rsidP="002C47E3">
      <w:pPr>
        <w:shd w:val="clear" w:color="auto" w:fill="FFFFFF"/>
        <w:spacing w:after="120" w:line="240" w:lineRule="atLeast"/>
        <w:rPr>
          <w:rFonts w:ascii="Times New Roman" w:eastAsia="Times New Roman" w:hAnsi="Times New Roman" w:cs="Times New Roman"/>
          <w:color w:val="333333"/>
          <w:sz w:val="18"/>
          <w:szCs w:val="20"/>
          <w:lang w:eastAsia="ru-RU"/>
        </w:rPr>
      </w:pPr>
      <w:r w:rsidRPr="009B1DBD">
        <w:rPr>
          <w:rFonts w:ascii="Times New Roman" w:eastAsia="Times New Roman" w:hAnsi="Times New Roman" w:cs="Times New Roman"/>
          <w:color w:val="333333"/>
          <w:sz w:val="18"/>
          <w:szCs w:val="20"/>
          <w:lang w:eastAsia="ru-RU"/>
        </w:rPr>
        <w:lastRenderedPageBreak/>
        <w:t>Дружит с солнцем ветерок,</w:t>
      </w:r>
      <w:r w:rsidRPr="009B1DBD">
        <w:rPr>
          <w:rFonts w:ascii="Times New Roman" w:eastAsia="Times New Roman" w:hAnsi="Times New Roman" w:cs="Times New Roman"/>
          <w:color w:val="333333"/>
          <w:sz w:val="18"/>
          <w:szCs w:val="20"/>
          <w:lang w:eastAsia="ru-RU"/>
        </w:rPr>
        <w:br/>
        <w:t>А роса – с травою.</w:t>
      </w:r>
      <w:r w:rsidRPr="009B1DBD">
        <w:rPr>
          <w:rFonts w:ascii="Times New Roman" w:eastAsia="Times New Roman" w:hAnsi="Times New Roman" w:cs="Times New Roman"/>
          <w:color w:val="333333"/>
          <w:sz w:val="18"/>
          <w:szCs w:val="20"/>
          <w:lang w:eastAsia="ru-RU"/>
        </w:rPr>
        <w:br/>
        <w:t>Только ссориться друзьям</w:t>
      </w:r>
      <w:r w:rsidRPr="009B1DBD">
        <w:rPr>
          <w:rFonts w:ascii="Times New Roman" w:eastAsia="Times New Roman" w:hAnsi="Times New Roman" w:cs="Times New Roman"/>
          <w:color w:val="333333"/>
          <w:sz w:val="18"/>
          <w:szCs w:val="20"/>
          <w:lang w:eastAsia="ru-RU"/>
        </w:rPr>
        <w:br/>
        <w:t>Никогда не надо!</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3. Интерактивная самодиагностика игра-тест «Пальцы»</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xml:space="preserve">«Ребята, то, что мы увидели в мультфильме, называется – травля или </w:t>
      </w:r>
      <w:proofErr w:type="spellStart"/>
      <w:r w:rsidRPr="009B1DBD">
        <w:rPr>
          <w:rFonts w:ascii="Times New Roman" w:eastAsia="Times New Roman" w:hAnsi="Times New Roman" w:cs="Times New Roman"/>
          <w:color w:val="333333"/>
          <w:sz w:val="20"/>
          <w:szCs w:val="21"/>
          <w:lang w:eastAsia="ru-RU"/>
        </w:rPr>
        <w:t>буллинг</w:t>
      </w:r>
      <w:proofErr w:type="spellEnd"/>
      <w:r w:rsidRPr="009B1DBD">
        <w:rPr>
          <w:rFonts w:ascii="Times New Roman" w:eastAsia="Times New Roman" w:hAnsi="Times New Roman" w:cs="Times New Roman"/>
          <w:color w:val="333333"/>
          <w:sz w:val="20"/>
          <w:szCs w:val="21"/>
          <w:lang w:eastAsia="ru-RU"/>
        </w:rPr>
        <w:t>. А сейчас проверим, как мы с вами к этому плохому явлению относимся?</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Те, кто никогда не участвовал в травле и считает, что это очень плохо, поднимите один палец.</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Те, кто редко участвовал в травле, а потом жалел об этом - подымите два пальца.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Те же кто считает, что травля – это хорошо и готов в ней участвовать поднимите три пальца.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Мы очень рады, что все (большинство) вы не участвовали в травле и считаете, что это плохо.</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Рефлексия</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Теперь давайте снова вспомним мультфильм и ответим на вопросы:</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Кто хочет стать таким как утенок, мужественным, стойким, не обидчивым, таким терпимым, сильный, как утенок?</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А кто хочет стать такими жестокими, злобными, завистливыми, как куры?</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Мы за вас рады, ребята!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Принятие классных правил</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И чтобы вы в классе стали еще дружнее давайте примем правила дружбы.</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(Правила предлагают дети, а взрослые их редактируют.)</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i/>
          <w:iCs/>
          <w:color w:val="333333"/>
          <w:sz w:val="20"/>
          <w:szCs w:val="21"/>
          <w:lang w:eastAsia="ru-RU"/>
        </w:rPr>
        <w:t>Правила: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1. Если двое дерутся - мы разнимаем!</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2. В нашем классе мы стараемся решать конфликты мирным путем!</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3. Когда в наш класс придет новенький, мы ему поможем!</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(Принятые правила распечатываются и вывешиваются в классном уголке.)</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Песня «Дружба» (автор слов и музыки: Залужная Т.)</w:t>
      </w:r>
      <w:r w:rsidRPr="009B1DBD">
        <w:rPr>
          <w:rFonts w:ascii="Times New Roman" w:eastAsia="Times New Roman" w:hAnsi="Times New Roman" w:cs="Times New Roman"/>
          <w:color w:val="333333"/>
          <w:sz w:val="20"/>
          <w:szCs w:val="21"/>
          <w:lang w:eastAsia="ru-RU"/>
        </w:rPr>
        <w:t> [2] (исполняют все дети)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Вы очень любите играть, давайте сделаем это. [1]</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БУРЯ</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w:t>
      </w:r>
      <w:r w:rsidRPr="009B1DBD">
        <w:rPr>
          <w:rFonts w:ascii="Times New Roman" w:eastAsia="Times New Roman" w:hAnsi="Times New Roman" w:cs="Times New Roman"/>
          <w:color w:val="333333"/>
          <w:sz w:val="20"/>
          <w:szCs w:val="21"/>
          <w:lang w:eastAsia="ru-RU"/>
        </w:rPr>
        <w:t> снижение негативных эмоций между участниками.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Эта игра помогает детям сплотиться, почувствовать то, что чувствуют другие участники; вызывает ощущение, как после бури, которая прошла, и никто не пострадал. Итак, все собрались, можно начинать.</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Потрите ладони, извлекая звук, похожий на начинающийся дождь. Участники вслед за вами должны повторять это движение. Затем щелкаете пальцами, демонстрируя, что дождь усиливается. Участники повторяют за вами.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Дождь льет все сильнее и сильнее – похлопываете ладонями по коленям. К нему присоединяется гром, который создается топаньем ног.</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И, наконец, наступает пик бури – все вместе сильно топают ногами.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После этого буря начинает стихать, и нужно каждое действие проделать в обратном порядке: топот ног, похлопыванием ладонями по коленям, щелканьем пальцев и, в завершение, потирание рук.</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Сообщите, что буря прошла, и вы можете продолжить играть.</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ЦЕНТР КРУГА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w:t>
      </w:r>
      <w:r w:rsidRPr="009B1DBD">
        <w:rPr>
          <w:rFonts w:ascii="Times New Roman" w:eastAsia="Times New Roman" w:hAnsi="Times New Roman" w:cs="Times New Roman"/>
          <w:color w:val="333333"/>
          <w:sz w:val="20"/>
          <w:szCs w:val="21"/>
          <w:lang w:eastAsia="ru-RU"/>
        </w:rPr>
        <w:t> объединение, повышение уровня энергии.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Встаньте все в круг. Пусть каждый поднимет правую руку и протянет указательный палец вверх. Затем, закрыв глаза, опускайте руки, стараются соединиться указательными пальцами в центре круга. Открыв глаза, проверьте, где ваши пальцы. Игра продолжается до тех пор, пока всем пальцам не удастся соединиться в одной точке.</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ЗНАКОМСТВО</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 </w:t>
      </w:r>
      <w:r w:rsidRPr="009B1DBD">
        <w:rPr>
          <w:rFonts w:ascii="Times New Roman" w:eastAsia="Times New Roman" w:hAnsi="Times New Roman" w:cs="Times New Roman"/>
          <w:color w:val="333333"/>
          <w:sz w:val="20"/>
          <w:szCs w:val="21"/>
          <w:lang w:eastAsia="ru-RU"/>
        </w:rPr>
        <w:t>знакомство участников между собой, расслабление, объединение, преодоление отчуждения между участниками.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lastRenderedPageBreak/>
        <w:t xml:space="preserve">Пусть дети поделятся на пары. Каждый участник рассказывает о себе, отвечая на наводящие вопросы своего напарника. Оба должны найти что-то общее между собой, после чего делятся со всеми тем общим, что обнаружили в своей паре. </w:t>
      </w:r>
      <w:proofErr w:type="gramStart"/>
      <w:r w:rsidRPr="009B1DBD">
        <w:rPr>
          <w:rFonts w:ascii="Times New Roman" w:eastAsia="Times New Roman" w:hAnsi="Times New Roman" w:cs="Times New Roman"/>
          <w:color w:val="333333"/>
          <w:sz w:val="20"/>
          <w:szCs w:val="21"/>
          <w:lang w:eastAsia="ru-RU"/>
        </w:rPr>
        <w:t>Например</w:t>
      </w:r>
      <w:proofErr w:type="gramEnd"/>
      <w:r w:rsidRPr="009B1DBD">
        <w:rPr>
          <w:rFonts w:ascii="Times New Roman" w:eastAsia="Times New Roman" w:hAnsi="Times New Roman" w:cs="Times New Roman"/>
          <w:color w:val="333333"/>
          <w:sz w:val="20"/>
          <w:szCs w:val="21"/>
          <w:lang w:eastAsia="ru-RU"/>
        </w:rPr>
        <w:t>: «Мы познакомились и обнаружили, что оба (обе) любим смотреть мультфильмы».</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РАДУГА</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w:t>
      </w:r>
      <w:r w:rsidRPr="009B1DBD">
        <w:rPr>
          <w:rFonts w:ascii="Times New Roman" w:eastAsia="Times New Roman" w:hAnsi="Times New Roman" w:cs="Times New Roman"/>
          <w:color w:val="333333"/>
          <w:sz w:val="20"/>
          <w:szCs w:val="21"/>
          <w:lang w:eastAsia="ru-RU"/>
        </w:rPr>
        <w:t> объединение, со-настройка друг с другом, повышение уровня энергии.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Каждый участник загадывает какой-либо цвет радуги. По вашей команде все выкрикивают название задуманного цвета. Вы даете команду снова и снова, пока все дети не приходят к какому-то одному цвету. Задача участников - прислушиваться к тому, что выкрикивают другие, и стремиться прийти к единому ответу.</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ПЕРЕДАЙ РИТМ</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 </w:t>
      </w:r>
      <w:r w:rsidRPr="009B1DBD">
        <w:rPr>
          <w:rFonts w:ascii="Times New Roman" w:eastAsia="Times New Roman" w:hAnsi="Times New Roman" w:cs="Times New Roman"/>
          <w:color w:val="333333"/>
          <w:sz w:val="20"/>
          <w:szCs w:val="21"/>
          <w:lang w:eastAsia="ru-RU"/>
        </w:rPr>
        <w:t>объединение, концентрация внимания; подходит для начала или завершения игр.</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Сядьте в тесный круг на полу или на стульях, возьмите друг друга за руки. Начните игру, пожав руку своего соседа справа. Когда он почувствует пожатие, то должен передать его своему соседу справа. Так рукопожатие проходит слева направо по кругу, пока не вернется к вам. В первый раз ведите игру медленно и спокойно, с каждым раундом ускоряя темп. Можете предложить участникам играть с закрытыми глазами. В заключение участники сильно сжимают руки обоим своим соседям, после чего открывают глаза.</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ПОДАРОК</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b/>
          <w:bCs/>
          <w:color w:val="333333"/>
          <w:sz w:val="20"/>
          <w:szCs w:val="21"/>
          <w:lang w:eastAsia="ru-RU"/>
        </w:rPr>
        <w:t>Цель:</w:t>
      </w:r>
      <w:r w:rsidRPr="009B1DBD">
        <w:rPr>
          <w:rFonts w:ascii="Times New Roman" w:eastAsia="Times New Roman" w:hAnsi="Times New Roman" w:cs="Times New Roman"/>
          <w:color w:val="333333"/>
          <w:sz w:val="20"/>
          <w:szCs w:val="21"/>
          <w:lang w:eastAsia="ru-RU"/>
        </w:rPr>
        <w:t> закрепить объединение, положительное завершение игр, рефлексия.</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Предложите детям подумать над тем, что каждый из них может подарить команде, чтобы отношения между участниками стали более сплоченными, а взаимодействие – еще эффективнее. Покажите пример, выступив первым: «Я дарю вам уважение и терпение». Затем пусть каждый из участников сделает свой «подарок».</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Заключительная часть</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Ребята, на этом наше занятие заканчивается. Я думаю, что вам было интересно, вы взяли для себя много полезного.</w:t>
      </w:r>
    </w:p>
    <w:p w:rsidR="002C47E3" w:rsidRPr="009B1DBD" w:rsidRDefault="002C47E3" w:rsidP="002C47E3">
      <w:pPr>
        <w:shd w:val="clear" w:color="auto" w:fill="FFFFFF"/>
        <w:spacing w:before="270" w:after="135" w:line="285" w:lineRule="atLeast"/>
        <w:outlineLvl w:val="2"/>
        <w:rPr>
          <w:rFonts w:ascii="Times New Roman" w:eastAsia="Times New Roman" w:hAnsi="Times New Roman" w:cs="Times New Roman"/>
          <w:color w:val="199043"/>
          <w:sz w:val="24"/>
          <w:szCs w:val="27"/>
          <w:lang w:eastAsia="ru-RU"/>
        </w:rPr>
      </w:pPr>
      <w:r w:rsidRPr="009B1DBD">
        <w:rPr>
          <w:rFonts w:ascii="Times New Roman" w:eastAsia="Times New Roman" w:hAnsi="Times New Roman" w:cs="Times New Roman"/>
          <w:b/>
          <w:bCs/>
          <w:color w:val="199043"/>
          <w:sz w:val="24"/>
          <w:szCs w:val="27"/>
          <w:lang w:eastAsia="ru-RU"/>
        </w:rPr>
        <w:t>Использованный материал</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1. Сайт www.uaua.into. Командные игры для детей, которые учат дружить.</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2. Сайт www.zvoog.online Детские песни.</w:t>
      </w:r>
    </w:p>
    <w:p w:rsidR="002C47E3" w:rsidRPr="009B1DBD" w:rsidRDefault="002C47E3" w:rsidP="002C47E3">
      <w:pPr>
        <w:shd w:val="clear" w:color="auto" w:fill="FFFFFF"/>
        <w:spacing w:after="135" w:line="240" w:lineRule="auto"/>
        <w:rPr>
          <w:rFonts w:ascii="Times New Roman" w:eastAsia="Times New Roman" w:hAnsi="Times New Roman" w:cs="Times New Roman"/>
          <w:color w:val="333333"/>
          <w:sz w:val="20"/>
          <w:szCs w:val="21"/>
          <w:lang w:eastAsia="ru-RU"/>
        </w:rPr>
      </w:pPr>
      <w:r w:rsidRPr="009B1DBD">
        <w:rPr>
          <w:rFonts w:ascii="Times New Roman" w:eastAsia="Times New Roman" w:hAnsi="Times New Roman" w:cs="Times New Roman"/>
          <w:color w:val="333333"/>
          <w:sz w:val="20"/>
          <w:szCs w:val="21"/>
          <w:lang w:eastAsia="ru-RU"/>
        </w:rPr>
        <w:t xml:space="preserve">3. </w:t>
      </w:r>
      <w:proofErr w:type="spellStart"/>
      <w:r w:rsidRPr="009B1DBD">
        <w:rPr>
          <w:rFonts w:ascii="Times New Roman" w:eastAsia="Times New Roman" w:hAnsi="Times New Roman" w:cs="Times New Roman"/>
          <w:color w:val="333333"/>
          <w:sz w:val="20"/>
          <w:szCs w:val="21"/>
          <w:lang w:eastAsia="ru-RU"/>
        </w:rPr>
        <w:t>Парнюк</w:t>
      </w:r>
      <w:proofErr w:type="spellEnd"/>
      <w:r w:rsidRPr="009B1DBD">
        <w:rPr>
          <w:rFonts w:ascii="Times New Roman" w:eastAsia="Times New Roman" w:hAnsi="Times New Roman" w:cs="Times New Roman"/>
          <w:color w:val="333333"/>
          <w:sz w:val="20"/>
          <w:szCs w:val="21"/>
          <w:lang w:eastAsia="ru-RU"/>
        </w:rPr>
        <w:t xml:space="preserve"> Анастасия stihi.ru.</w:t>
      </w:r>
    </w:p>
    <w:p w:rsidR="00AF083B" w:rsidRPr="009B1DBD" w:rsidRDefault="00AF083B">
      <w:pPr>
        <w:rPr>
          <w:rFonts w:ascii="Times New Roman" w:hAnsi="Times New Roman" w:cs="Times New Roman"/>
        </w:rPr>
      </w:pPr>
    </w:p>
    <w:sectPr w:rsidR="00AF083B" w:rsidRPr="009B1DBD" w:rsidSect="009B1DBD">
      <w:pgSz w:w="11906" w:h="16838"/>
      <w:pgMar w:top="568" w:right="282"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4DB"/>
    <w:multiLevelType w:val="multilevel"/>
    <w:tmpl w:val="47F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64AB6"/>
    <w:multiLevelType w:val="multilevel"/>
    <w:tmpl w:val="F584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31C3D"/>
    <w:multiLevelType w:val="multilevel"/>
    <w:tmpl w:val="081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928B6"/>
    <w:multiLevelType w:val="multilevel"/>
    <w:tmpl w:val="3652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E9"/>
    <w:rsid w:val="00106BE9"/>
    <w:rsid w:val="002C47E3"/>
    <w:rsid w:val="009B1DBD"/>
    <w:rsid w:val="00AF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C7D"/>
  <w15:chartTrackingRefBased/>
  <w15:docId w15:val="{DAE7B13E-AB71-4FB0-A59C-A8AA02E2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59112">
      <w:bodyDiv w:val="1"/>
      <w:marLeft w:val="0"/>
      <w:marRight w:val="0"/>
      <w:marTop w:val="0"/>
      <w:marBottom w:val="0"/>
      <w:divBdr>
        <w:top w:val="none" w:sz="0" w:space="0" w:color="auto"/>
        <w:left w:val="none" w:sz="0" w:space="0" w:color="auto"/>
        <w:bottom w:val="none" w:sz="0" w:space="0" w:color="auto"/>
        <w:right w:val="none" w:sz="0" w:space="0" w:color="auto"/>
      </w:divBdr>
      <w:divsChild>
        <w:div w:id="248007956">
          <w:marLeft w:val="-225"/>
          <w:marRight w:val="-225"/>
          <w:marTop w:val="0"/>
          <w:marBottom w:val="0"/>
          <w:divBdr>
            <w:top w:val="none" w:sz="0" w:space="0" w:color="auto"/>
            <w:left w:val="none" w:sz="0" w:space="0" w:color="auto"/>
            <w:bottom w:val="none" w:sz="0" w:space="0" w:color="auto"/>
            <w:right w:val="none" w:sz="0" w:space="0" w:color="auto"/>
          </w:divBdr>
        </w:div>
        <w:div w:id="1804351834">
          <w:marLeft w:val="0"/>
          <w:marRight w:val="0"/>
          <w:marTop w:val="0"/>
          <w:marBottom w:val="0"/>
          <w:divBdr>
            <w:top w:val="none" w:sz="0" w:space="0" w:color="auto"/>
            <w:left w:val="none" w:sz="0" w:space="0" w:color="auto"/>
            <w:bottom w:val="none" w:sz="0" w:space="0" w:color="auto"/>
            <w:right w:val="none" w:sz="0" w:space="0" w:color="auto"/>
          </w:divBdr>
          <w:divsChild>
            <w:div w:id="2079090869">
              <w:blockQuote w:val="1"/>
              <w:marLeft w:val="0"/>
              <w:marRight w:val="0"/>
              <w:marTop w:val="0"/>
              <w:marBottom w:val="120"/>
              <w:divBdr>
                <w:top w:val="none" w:sz="0" w:space="0" w:color="auto"/>
                <w:left w:val="none" w:sz="0" w:space="0" w:color="auto"/>
                <w:bottom w:val="none" w:sz="0" w:space="0" w:color="auto"/>
                <w:right w:val="none" w:sz="0" w:space="0" w:color="auto"/>
              </w:divBdr>
            </w:div>
            <w:div w:id="41964039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1062</Words>
  <Characters>6056</Characters>
  <Application>Microsoft Office Word</Application>
  <DocSecurity>0</DocSecurity>
  <Lines>50</Lines>
  <Paragraphs>14</Paragraphs>
  <ScaleCrop>false</ScaleCrop>
  <Company>SPecialiST RePack</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2024-02-18T08:03:00Z</dcterms:created>
  <dcterms:modified xsi:type="dcterms:W3CDTF">2024-02-18T08:50:00Z</dcterms:modified>
</cp:coreProperties>
</file>