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F9B" w:rsidRPr="00ED7F9B" w:rsidRDefault="00ED7F9B" w:rsidP="00ED7F9B">
      <w:pPr>
        <w:pStyle w:val="2"/>
        <w:shd w:val="clear" w:color="auto" w:fill="FFFFFF"/>
        <w:spacing w:before="0" w:line="240" w:lineRule="auto"/>
        <w:jc w:val="center"/>
        <w:rPr>
          <w:rFonts w:ascii="Times New Roman" w:hAnsi="Times New Roman" w:cs="Times New Roman"/>
          <w:color w:val="000000"/>
          <w:sz w:val="28"/>
          <w:szCs w:val="28"/>
          <w:shd w:val="clear" w:color="auto" w:fill="FFFFFF"/>
        </w:rPr>
      </w:pPr>
      <w:r w:rsidRPr="00ED7F9B">
        <w:rPr>
          <w:rFonts w:ascii="Times New Roman" w:hAnsi="Times New Roman" w:cs="Times New Roman"/>
          <w:color w:val="000000"/>
          <w:sz w:val="28"/>
          <w:szCs w:val="28"/>
          <w:shd w:val="clear" w:color="auto" w:fill="FFFFFF"/>
        </w:rPr>
        <w:t>Буллинг и скулшутинг в современной школе</w:t>
      </w:r>
    </w:p>
    <w:p w:rsidR="00ED7F9B" w:rsidRDefault="00ED7F9B" w:rsidP="00ED7F9B">
      <w:pPr>
        <w:pStyle w:val="2"/>
        <w:shd w:val="clear" w:color="auto" w:fill="FFFFFF"/>
        <w:spacing w:before="0" w:line="240" w:lineRule="auto"/>
        <w:jc w:val="center"/>
        <w:rPr>
          <w:rFonts w:ascii="Times New Roman" w:hAnsi="Times New Roman" w:cs="Times New Roman"/>
          <w:b w:val="0"/>
          <w:color w:val="000000"/>
          <w:sz w:val="28"/>
          <w:szCs w:val="28"/>
          <w:shd w:val="clear" w:color="auto" w:fill="FFFFFF"/>
        </w:rPr>
      </w:pPr>
    </w:p>
    <w:p w:rsidR="00ED7F9B" w:rsidRPr="00ED7F9B" w:rsidRDefault="00ED7F9B" w:rsidP="00ED7F9B">
      <w:pPr>
        <w:pStyle w:val="2"/>
        <w:shd w:val="clear" w:color="auto" w:fill="FFFFFF"/>
        <w:spacing w:before="0" w:line="240" w:lineRule="auto"/>
        <w:jc w:val="center"/>
        <w:rPr>
          <w:rFonts w:ascii="Times New Roman" w:hAnsi="Times New Roman" w:cs="Times New Roman"/>
          <w:b w:val="0"/>
          <w:color w:val="auto"/>
          <w:spacing w:val="3"/>
          <w:sz w:val="28"/>
          <w:szCs w:val="28"/>
        </w:rPr>
      </w:pPr>
      <w:r>
        <w:rPr>
          <w:rFonts w:ascii="Times New Roman" w:hAnsi="Times New Roman" w:cs="Times New Roman"/>
          <w:b w:val="0"/>
          <w:color w:val="000000"/>
          <w:sz w:val="28"/>
          <w:szCs w:val="28"/>
          <w:shd w:val="clear" w:color="auto" w:fill="FFFFFF"/>
        </w:rPr>
        <w:t>СЕМИНАР</w:t>
      </w:r>
      <w:r w:rsidRPr="00ED7F9B">
        <w:rPr>
          <w:rFonts w:ascii="Times New Roman" w:hAnsi="Times New Roman" w:cs="Times New Roman"/>
          <w:b w:val="0"/>
          <w:color w:val="000000"/>
          <w:sz w:val="28"/>
          <w:szCs w:val="28"/>
          <w:shd w:val="clear" w:color="auto" w:fill="FFFFFF"/>
        </w:rPr>
        <w:t xml:space="preserve"> ДЛЯ ПЕДАГОГОВ</w:t>
      </w:r>
      <w:r w:rsidRPr="00ED7F9B">
        <w:rPr>
          <w:rFonts w:ascii="Times New Roman" w:hAnsi="Times New Roman" w:cs="Times New Roman"/>
          <w:b w:val="0"/>
          <w:color w:val="000000"/>
          <w:sz w:val="28"/>
          <w:szCs w:val="28"/>
        </w:rPr>
        <w:br/>
      </w:r>
      <w:r w:rsidRPr="00ED7F9B">
        <w:rPr>
          <w:rFonts w:ascii="Times New Roman" w:hAnsi="Times New Roman" w:cs="Times New Roman"/>
          <w:b w:val="0"/>
          <w:color w:val="000000"/>
          <w:sz w:val="28"/>
          <w:szCs w:val="28"/>
        </w:rPr>
        <w:br/>
      </w:r>
      <w:bookmarkStart w:id="0" w:name="_GoBack"/>
      <w:r w:rsidRPr="00ED7F9B">
        <w:rPr>
          <w:rFonts w:ascii="Times New Roman" w:hAnsi="Times New Roman" w:cs="Times New Roman"/>
          <w:b w:val="0"/>
          <w:color w:val="000000"/>
          <w:sz w:val="28"/>
          <w:szCs w:val="28"/>
          <w:shd w:val="clear" w:color="auto" w:fill="FFFFFF"/>
        </w:rPr>
        <w:t>Скулшутинг – стрельба в школах, нападения подростков на школы.</w:t>
      </w:r>
      <w:r w:rsidRPr="00ED7F9B">
        <w:rPr>
          <w:rFonts w:ascii="Times New Roman" w:hAnsi="Times New Roman" w:cs="Times New Roman"/>
          <w:b w:val="0"/>
          <w:color w:val="000000"/>
          <w:sz w:val="28"/>
          <w:szCs w:val="28"/>
        </w:rPr>
        <w:br/>
      </w:r>
      <w:r w:rsidRPr="00ED7F9B">
        <w:rPr>
          <w:rFonts w:ascii="Times New Roman" w:hAnsi="Times New Roman" w:cs="Times New Roman"/>
          <w:b w:val="0"/>
          <w:noProof/>
          <w:sz w:val="28"/>
          <w:szCs w:val="28"/>
          <w:lang w:eastAsia="ru-RU"/>
        </w:rPr>
        <mc:AlternateContent>
          <mc:Choice Requires="wps">
            <w:drawing>
              <wp:inline distT="0" distB="0" distL="0" distR="0">
                <wp:extent cx="304800" cy="304800"/>
                <wp:effectExtent l="0" t="0" r="0" b="0"/>
                <wp:docPr id="3"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21712" id="AutoShape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I1X10jA&#10;AgAAxAUAAA4AAAAAAAAAAAAAAAAALgIAAGRycy9lMm9Eb2MueG1sUEsBAi0AFAAGAAgAAAAhAEyg&#10;6SzYAAAAAwEAAA8AAAAAAAAAAAAAAAAAGgUAAGRycy9kb3ducmV2LnhtbFBLBQYAAAAABAAEAPMA&#10;AAAfBgAAAAA=&#10;" filled="f" stroked="f">
                <o:lock v:ext="edit" aspectratio="t"/>
                <w10:anchorlock/>
              </v:rect>
            </w:pict>
          </mc:Fallback>
        </mc:AlternateContent>
      </w:r>
      <w:r w:rsidRPr="00ED7F9B">
        <w:rPr>
          <w:rFonts w:ascii="Times New Roman" w:hAnsi="Times New Roman" w:cs="Times New Roman"/>
          <w:b w:val="0"/>
          <w:color w:val="000000"/>
          <w:sz w:val="28"/>
          <w:szCs w:val="28"/>
          <w:shd w:val="clear" w:color="auto" w:fill="FFFFFF"/>
        </w:rPr>
        <w:t>Участники: классные руководители, учителя-предметники, социальный педагог, замдиректора по ВР.</w:t>
      </w:r>
      <w:r w:rsidRPr="00ED7F9B">
        <w:rPr>
          <w:rFonts w:ascii="Times New Roman" w:hAnsi="Times New Roman" w:cs="Times New Roman"/>
          <w:b w:val="0"/>
          <w:color w:val="000000"/>
          <w:sz w:val="28"/>
          <w:szCs w:val="28"/>
        </w:rPr>
        <w:br/>
      </w:r>
      <w:r w:rsidRPr="00ED7F9B">
        <w:rPr>
          <w:rFonts w:ascii="Times New Roman" w:hAnsi="Times New Roman" w:cs="Times New Roman"/>
          <w:b w:val="0"/>
          <w:noProof/>
          <w:sz w:val="28"/>
          <w:szCs w:val="28"/>
          <w:lang w:eastAsia="ru-RU"/>
        </w:rPr>
        <mc:AlternateContent>
          <mc:Choice Requires="wps">
            <w:drawing>
              <wp:inline distT="0" distB="0" distL="0" distR="0">
                <wp:extent cx="304800" cy="304800"/>
                <wp:effectExtent l="0" t="0" r="0" b="0"/>
                <wp:docPr id="2"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68719" id="AutoShape 1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fD8Amr8C&#10;AADEBQAADgAAAAAAAAAAAAAAAAAuAgAAZHJzL2Uyb0RvYy54bWxQSwECLQAUAAYACAAAACEATKDp&#10;LNgAAAADAQAADwAAAAAAAAAAAAAAAAAZBQAAZHJzL2Rvd25yZXYueG1sUEsFBgAAAAAEAAQA8wAA&#10;AB4GAAAAAA==&#10;" filled="f" stroked="f">
                <o:lock v:ext="edit" aspectratio="t"/>
                <w10:anchorlock/>
              </v:rect>
            </w:pict>
          </mc:Fallback>
        </mc:AlternateContent>
      </w:r>
      <w:r w:rsidRPr="00ED7F9B">
        <w:rPr>
          <w:rFonts w:ascii="Times New Roman" w:hAnsi="Times New Roman" w:cs="Times New Roman"/>
          <w:b w:val="0"/>
          <w:color w:val="000000"/>
          <w:sz w:val="28"/>
          <w:szCs w:val="28"/>
          <w:shd w:val="clear" w:color="auto" w:fill="FFFFFF"/>
        </w:rPr>
        <w:t>Цель: провести профилактику экстремизма в школе.</w:t>
      </w:r>
      <w:r w:rsidRPr="00ED7F9B">
        <w:rPr>
          <w:rFonts w:ascii="Times New Roman" w:hAnsi="Times New Roman" w:cs="Times New Roman"/>
          <w:b w:val="0"/>
          <w:color w:val="000000"/>
          <w:sz w:val="28"/>
          <w:szCs w:val="28"/>
        </w:rPr>
        <w:br/>
      </w:r>
      <w:r w:rsidRPr="00ED7F9B">
        <w:rPr>
          <w:rFonts w:ascii="Times New Roman" w:hAnsi="Times New Roman" w:cs="Times New Roman"/>
          <w:b w:val="0"/>
          <w:noProof/>
          <w:sz w:val="28"/>
          <w:szCs w:val="28"/>
          <w:lang w:eastAsia="ru-RU"/>
        </w:rPr>
        <mc:AlternateContent>
          <mc:Choice Requires="wps">
            <w:drawing>
              <wp:inline distT="0" distB="0" distL="0" distR="0">
                <wp:extent cx="304800" cy="304800"/>
                <wp:effectExtent l="0" t="0" r="0" b="0"/>
                <wp:docPr id="1" name="AutoShap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D78E0" id="AutoShape 1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nFFdAvgIA&#10;AMQ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ED7F9B">
        <w:rPr>
          <w:rFonts w:ascii="Times New Roman" w:hAnsi="Times New Roman" w:cs="Times New Roman"/>
          <w:b w:val="0"/>
          <w:color w:val="000000"/>
          <w:sz w:val="28"/>
          <w:szCs w:val="28"/>
          <w:shd w:val="clear" w:color="auto" w:fill="FFFFFF"/>
        </w:rPr>
        <w:t>Задачи:</w:t>
      </w:r>
      <w:r w:rsidRPr="00ED7F9B">
        <w:rPr>
          <w:rFonts w:ascii="Times New Roman" w:hAnsi="Times New Roman" w:cs="Times New Roman"/>
          <w:b w:val="0"/>
          <w:color w:val="000000"/>
          <w:sz w:val="28"/>
          <w:szCs w:val="28"/>
        </w:rPr>
        <w:br/>
      </w:r>
      <w:r w:rsidRPr="00ED7F9B">
        <w:rPr>
          <w:rFonts w:ascii="Times New Roman" w:hAnsi="Times New Roman" w:cs="Times New Roman"/>
          <w:b w:val="0"/>
          <w:color w:val="000000"/>
          <w:sz w:val="28"/>
          <w:szCs w:val="28"/>
          <w:shd w:val="clear" w:color="auto" w:fill="FFFFFF"/>
        </w:rPr>
        <w:t xml:space="preserve">- рассказать о признаках и факторах, которые </w:t>
      </w:r>
      <w:bookmarkEnd w:id="0"/>
      <w:r w:rsidRPr="00ED7F9B">
        <w:rPr>
          <w:rFonts w:ascii="Times New Roman" w:hAnsi="Times New Roman" w:cs="Times New Roman"/>
          <w:b w:val="0"/>
          <w:color w:val="000000"/>
          <w:sz w:val="28"/>
          <w:szCs w:val="28"/>
          <w:shd w:val="clear" w:color="auto" w:fill="FFFFFF"/>
        </w:rPr>
        <w:t>провоцируют скулшутинг;</w:t>
      </w:r>
      <w:r w:rsidRPr="00ED7F9B">
        <w:rPr>
          <w:rFonts w:ascii="Times New Roman" w:hAnsi="Times New Roman" w:cs="Times New Roman"/>
          <w:b w:val="0"/>
          <w:color w:val="000000"/>
          <w:sz w:val="28"/>
          <w:szCs w:val="28"/>
        </w:rPr>
        <w:br/>
      </w:r>
      <w:r w:rsidRPr="00ED7F9B">
        <w:rPr>
          <w:rFonts w:ascii="Times New Roman" w:hAnsi="Times New Roman" w:cs="Times New Roman"/>
          <w:b w:val="0"/>
          <w:color w:val="000000"/>
          <w:sz w:val="28"/>
          <w:szCs w:val="28"/>
          <w:shd w:val="clear" w:color="auto" w:fill="FFFFFF"/>
        </w:rPr>
        <w:t>- информировать о восприятии скулшутеров подростками;</w:t>
      </w:r>
      <w:r w:rsidRPr="00ED7F9B">
        <w:rPr>
          <w:rFonts w:ascii="Times New Roman" w:hAnsi="Times New Roman" w:cs="Times New Roman"/>
          <w:b w:val="0"/>
          <w:color w:val="000000"/>
          <w:sz w:val="28"/>
          <w:szCs w:val="28"/>
        </w:rPr>
        <w:br/>
      </w:r>
      <w:r w:rsidRPr="00ED7F9B">
        <w:rPr>
          <w:rFonts w:ascii="Times New Roman" w:hAnsi="Times New Roman" w:cs="Times New Roman"/>
          <w:b w:val="0"/>
          <w:color w:val="000000"/>
          <w:sz w:val="28"/>
          <w:szCs w:val="28"/>
          <w:shd w:val="clear" w:color="auto" w:fill="FFFFFF"/>
        </w:rPr>
        <w:t>- объяснить, какие подростки попадают в группу риска по вероятности нападения на школы;</w:t>
      </w:r>
      <w:r w:rsidRPr="00ED7F9B">
        <w:rPr>
          <w:rFonts w:ascii="Times New Roman" w:hAnsi="Times New Roman" w:cs="Times New Roman"/>
          <w:b w:val="0"/>
          <w:color w:val="000000"/>
          <w:sz w:val="28"/>
          <w:szCs w:val="28"/>
        </w:rPr>
        <w:br/>
      </w:r>
      <w:r w:rsidRPr="00ED7F9B">
        <w:rPr>
          <w:rFonts w:ascii="Times New Roman" w:hAnsi="Times New Roman" w:cs="Times New Roman"/>
          <w:b w:val="0"/>
          <w:color w:val="000000"/>
          <w:sz w:val="28"/>
          <w:szCs w:val="28"/>
          <w:shd w:val="clear" w:color="auto" w:fill="FFFFFF"/>
        </w:rPr>
        <w:t>- дать рекомендации, способные помочь педагогам самостоятельно осуществлять профилактику скулшутинга;</w:t>
      </w:r>
      <w:r w:rsidRPr="00ED7F9B">
        <w:rPr>
          <w:rFonts w:ascii="Times New Roman" w:hAnsi="Times New Roman" w:cs="Times New Roman"/>
          <w:b w:val="0"/>
          <w:color w:val="000000"/>
          <w:sz w:val="28"/>
          <w:szCs w:val="28"/>
        </w:rPr>
        <w:br/>
      </w:r>
      <w:r w:rsidRPr="00ED7F9B">
        <w:rPr>
          <w:rFonts w:ascii="Times New Roman" w:hAnsi="Times New Roman" w:cs="Times New Roman"/>
          <w:b w:val="0"/>
          <w:color w:val="000000"/>
          <w:sz w:val="28"/>
          <w:szCs w:val="28"/>
          <w:shd w:val="clear" w:color="auto" w:fill="FFFFFF"/>
        </w:rPr>
        <w:t>- предложить меры предупреждения скулшутинга.</w:t>
      </w:r>
      <w:r w:rsidRPr="00ED7F9B">
        <w:rPr>
          <w:rFonts w:ascii="Times New Roman" w:hAnsi="Times New Roman" w:cs="Times New Roman"/>
          <w:b w:val="0"/>
          <w:color w:val="000000"/>
          <w:sz w:val="28"/>
          <w:szCs w:val="28"/>
        </w:rPr>
        <w:br/>
      </w:r>
    </w:p>
    <w:p w:rsidR="00A03A7D" w:rsidRPr="00CD50B1" w:rsidRDefault="00A03A7D" w:rsidP="00DC61DE">
      <w:pPr>
        <w:pStyle w:val="2"/>
        <w:shd w:val="clear" w:color="auto" w:fill="FFFFFF"/>
        <w:spacing w:before="0" w:line="525" w:lineRule="atLeast"/>
        <w:jc w:val="both"/>
        <w:rPr>
          <w:rFonts w:ascii="Times New Roman" w:hAnsi="Times New Roman" w:cs="Times New Roman"/>
          <w:color w:val="auto"/>
          <w:spacing w:val="3"/>
          <w:sz w:val="28"/>
          <w:szCs w:val="28"/>
        </w:rPr>
      </w:pPr>
      <w:r w:rsidRPr="00CD50B1">
        <w:rPr>
          <w:rFonts w:ascii="Times New Roman" w:hAnsi="Times New Roman" w:cs="Times New Roman"/>
          <w:color w:val="auto"/>
          <w:spacing w:val="3"/>
          <w:sz w:val="28"/>
          <w:szCs w:val="28"/>
        </w:rPr>
        <w:t>Содержание:</w:t>
      </w:r>
    </w:p>
    <w:p w:rsidR="00A03A7D" w:rsidRPr="00CD50B1" w:rsidRDefault="00ED7F9B" w:rsidP="00DC61DE">
      <w:pPr>
        <w:numPr>
          <w:ilvl w:val="0"/>
          <w:numId w:val="1"/>
        </w:numPr>
        <w:shd w:val="clear" w:color="auto" w:fill="FFFFFF"/>
        <w:spacing w:after="0" w:line="240" w:lineRule="auto"/>
        <w:jc w:val="both"/>
        <w:rPr>
          <w:rFonts w:ascii="Times New Roman" w:hAnsi="Times New Roman" w:cs="Times New Roman"/>
          <w:spacing w:val="3"/>
          <w:sz w:val="28"/>
          <w:szCs w:val="28"/>
        </w:rPr>
      </w:pPr>
      <w:hyperlink r:id="rId5" w:anchor="%D0%91%D1%83%D0%BB%D0%BB%D0%B8%D0%BD%D0%B3" w:history="1">
        <w:r w:rsidR="00A03A7D" w:rsidRPr="00CD50B1">
          <w:rPr>
            <w:rStyle w:val="a6"/>
            <w:rFonts w:ascii="Times New Roman" w:hAnsi="Times New Roman" w:cs="Times New Roman"/>
            <w:color w:val="auto"/>
            <w:spacing w:val="3"/>
            <w:sz w:val="28"/>
            <w:szCs w:val="28"/>
          </w:rPr>
          <w:t>Буллинг как один из видов насилия</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6" w:anchor="%D0%A7%D1%82%D0%BE%D1%82%D0%B0%D0%BA%D0%BE%D0%B5%D0%B1%D1%83%D0%BB%D0%BB%D0%B8%D0%BD%D0%B3" w:history="1">
        <w:r w:rsidR="00A03A7D" w:rsidRPr="00CD50B1">
          <w:rPr>
            <w:rStyle w:val="a6"/>
            <w:rFonts w:ascii="Times New Roman" w:hAnsi="Times New Roman" w:cs="Times New Roman"/>
            <w:color w:val="auto"/>
            <w:spacing w:val="3"/>
            <w:sz w:val="28"/>
            <w:szCs w:val="28"/>
          </w:rPr>
          <w:t>Что такое буллинг</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7" w:anchor="%D0%A0%D0%B0%D0%B7%D0%BD%D0%BE%D0%B2%D0%B8%D0%B4%D0%BD%D0%BE%D1%81%D1%82%D0%B8%D1%82%D1%80%D0%B0%D0%B2%D0%BB%D0%B8" w:history="1">
        <w:r w:rsidR="00A03A7D" w:rsidRPr="00CD50B1">
          <w:rPr>
            <w:rStyle w:val="a6"/>
            <w:rFonts w:ascii="Times New Roman" w:hAnsi="Times New Roman" w:cs="Times New Roman"/>
            <w:color w:val="auto"/>
            <w:spacing w:val="3"/>
            <w:sz w:val="28"/>
            <w:szCs w:val="28"/>
          </w:rPr>
          <w:t>Разновидности травли</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8" w:anchor="%D0%A8%D0%BA%D0%BE%D0%BB%D1%8C%D0%BD%D1%8B%D0%B9%D0%B1%D1%83%D0%BB%D0%BB%D0%B8%D0%BD%D0%B3" w:history="1">
        <w:r w:rsidR="00A03A7D" w:rsidRPr="00CD50B1">
          <w:rPr>
            <w:rStyle w:val="a6"/>
            <w:rFonts w:ascii="Times New Roman" w:hAnsi="Times New Roman" w:cs="Times New Roman"/>
            <w:color w:val="auto"/>
            <w:spacing w:val="3"/>
            <w:sz w:val="28"/>
            <w:szCs w:val="28"/>
          </w:rPr>
          <w:t>Школьный буллинг сегодня — особенности</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9" w:anchor="%D0%A1%D0%BA%D1%83%D0%BB%D1%88%D1%83%D1%82%D0%B8%D0%BD%D0%B3" w:history="1">
        <w:r w:rsidR="00A03A7D" w:rsidRPr="00CD50B1">
          <w:rPr>
            <w:rStyle w:val="a6"/>
            <w:rFonts w:ascii="Times New Roman" w:hAnsi="Times New Roman" w:cs="Times New Roman"/>
            <w:color w:val="auto"/>
            <w:spacing w:val="3"/>
            <w:sz w:val="28"/>
            <w:szCs w:val="28"/>
          </w:rPr>
          <w:t>Скулшутинг как итог буллинга</w:t>
        </w:r>
      </w:hyperlink>
    </w:p>
    <w:p w:rsidR="00A03A7D" w:rsidRPr="00CD50B1" w:rsidRDefault="00ED7F9B" w:rsidP="00DC61DE">
      <w:pPr>
        <w:numPr>
          <w:ilvl w:val="0"/>
          <w:numId w:val="1"/>
        </w:numPr>
        <w:shd w:val="clear" w:color="auto" w:fill="FFFFFF"/>
        <w:spacing w:after="0" w:line="240" w:lineRule="auto"/>
        <w:jc w:val="both"/>
        <w:rPr>
          <w:rFonts w:ascii="Times New Roman" w:hAnsi="Times New Roman" w:cs="Times New Roman"/>
          <w:spacing w:val="3"/>
          <w:sz w:val="28"/>
          <w:szCs w:val="28"/>
        </w:rPr>
      </w:pPr>
      <w:hyperlink r:id="rId10" w:anchor="%D0%9A%D1%82%D0%BE%D1%83%D1%87%D0%B0%D1%81%D1%82%D0%B2%D1%83%D0%B5%D1%82" w:history="1">
        <w:r w:rsidR="00A03A7D" w:rsidRPr="00CD50B1">
          <w:rPr>
            <w:rStyle w:val="a6"/>
            <w:rFonts w:ascii="Times New Roman" w:hAnsi="Times New Roman" w:cs="Times New Roman"/>
            <w:color w:val="auto"/>
            <w:spacing w:val="3"/>
            <w:sz w:val="28"/>
            <w:szCs w:val="28"/>
          </w:rPr>
          <w:t>Кто участвует в травле?</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11" w:anchor="%D0%96%D0%B5%D1%80%D1%82%D0%B2%D0%B0" w:history="1">
        <w:r w:rsidR="00A03A7D" w:rsidRPr="00CD50B1">
          <w:rPr>
            <w:rStyle w:val="a6"/>
            <w:rFonts w:ascii="Times New Roman" w:hAnsi="Times New Roman" w:cs="Times New Roman"/>
            <w:color w:val="auto"/>
            <w:spacing w:val="3"/>
            <w:sz w:val="28"/>
            <w:szCs w:val="28"/>
          </w:rPr>
          <w:t>Жертва</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12" w:anchor="%D0%90%D0%B3%D1%80%D0%B5%D1%81%D1%81%D0%BE%D1%80" w:history="1">
        <w:r w:rsidR="00A03A7D" w:rsidRPr="00CD50B1">
          <w:rPr>
            <w:rStyle w:val="a6"/>
            <w:rFonts w:ascii="Times New Roman" w:hAnsi="Times New Roman" w:cs="Times New Roman"/>
            <w:color w:val="auto"/>
            <w:spacing w:val="3"/>
            <w:sz w:val="28"/>
            <w:szCs w:val="28"/>
          </w:rPr>
          <w:t>Агрессор</w:t>
        </w:r>
      </w:hyperlink>
    </w:p>
    <w:p w:rsidR="00A03A7D" w:rsidRPr="00CD50B1" w:rsidRDefault="00ED7F9B" w:rsidP="00DC61DE">
      <w:pPr>
        <w:numPr>
          <w:ilvl w:val="1"/>
          <w:numId w:val="1"/>
        </w:numPr>
        <w:shd w:val="clear" w:color="auto" w:fill="FFFFFF"/>
        <w:spacing w:after="0" w:line="240" w:lineRule="auto"/>
        <w:jc w:val="both"/>
        <w:rPr>
          <w:rFonts w:ascii="Times New Roman" w:hAnsi="Times New Roman" w:cs="Times New Roman"/>
          <w:spacing w:val="3"/>
          <w:sz w:val="28"/>
          <w:szCs w:val="28"/>
        </w:rPr>
      </w:pPr>
      <w:hyperlink r:id="rId13" w:anchor="%D0%9D%D0%B0%D0%B1%D0%BB%D1%8E%D0%B4%D0%B0%D1%82%D0%B5%D0%BB%D0%B8" w:history="1">
        <w:r w:rsidR="00A03A7D" w:rsidRPr="00CD50B1">
          <w:rPr>
            <w:rStyle w:val="a6"/>
            <w:rFonts w:ascii="Times New Roman" w:hAnsi="Times New Roman" w:cs="Times New Roman"/>
            <w:color w:val="auto"/>
            <w:spacing w:val="3"/>
            <w:sz w:val="28"/>
            <w:szCs w:val="28"/>
          </w:rPr>
          <w:t>Наблюдатели</w:t>
        </w:r>
      </w:hyperlink>
    </w:p>
    <w:p w:rsidR="00A03A7D" w:rsidRPr="00CD50B1" w:rsidRDefault="00ED7F9B" w:rsidP="00DC61DE">
      <w:pPr>
        <w:numPr>
          <w:ilvl w:val="0"/>
          <w:numId w:val="1"/>
        </w:numPr>
        <w:shd w:val="clear" w:color="auto" w:fill="FFFFFF"/>
        <w:spacing w:after="0" w:line="240" w:lineRule="auto"/>
        <w:jc w:val="both"/>
        <w:rPr>
          <w:rFonts w:ascii="Times New Roman" w:hAnsi="Times New Roman" w:cs="Times New Roman"/>
          <w:spacing w:val="3"/>
          <w:sz w:val="28"/>
          <w:szCs w:val="28"/>
        </w:rPr>
      </w:pPr>
      <w:hyperlink r:id="rId14" w:anchor="%D0%92%D0%BB%D0%B8%D1%8F%D0%BD%D0%B8%D0%B5" w:history="1">
        <w:r w:rsidR="00A03A7D" w:rsidRPr="00CD50B1">
          <w:rPr>
            <w:rStyle w:val="a6"/>
            <w:rFonts w:ascii="Times New Roman" w:hAnsi="Times New Roman" w:cs="Times New Roman"/>
            <w:color w:val="auto"/>
            <w:spacing w:val="3"/>
            <w:sz w:val="28"/>
            <w:szCs w:val="28"/>
          </w:rPr>
          <w:t>Влияние буллинга на его участников и последствия</w:t>
        </w:r>
      </w:hyperlink>
    </w:p>
    <w:p w:rsidR="00A03A7D" w:rsidRPr="00CD50B1" w:rsidRDefault="00ED7F9B" w:rsidP="00DC61DE">
      <w:pPr>
        <w:numPr>
          <w:ilvl w:val="0"/>
          <w:numId w:val="1"/>
        </w:numPr>
        <w:shd w:val="clear" w:color="auto" w:fill="FFFFFF"/>
        <w:spacing w:after="0" w:line="240" w:lineRule="auto"/>
        <w:jc w:val="both"/>
        <w:rPr>
          <w:rFonts w:ascii="Times New Roman" w:hAnsi="Times New Roman" w:cs="Times New Roman"/>
          <w:spacing w:val="3"/>
          <w:sz w:val="28"/>
          <w:szCs w:val="28"/>
        </w:rPr>
      </w:pPr>
      <w:hyperlink r:id="rId15" w:anchor="%D0%9F%D1%80%D0%BE%D1%84%D0%B8%D0%BB%D0%B0%D0%BA%D1%82%D0%B8%D0%BA%D0%B0" w:history="1">
        <w:r w:rsidR="00A03A7D" w:rsidRPr="00CD50B1">
          <w:rPr>
            <w:rStyle w:val="a6"/>
            <w:rFonts w:ascii="Times New Roman" w:hAnsi="Times New Roman" w:cs="Times New Roman"/>
            <w:color w:val="auto"/>
            <w:spacing w:val="3"/>
            <w:sz w:val="28"/>
            <w:szCs w:val="28"/>
          </w:rPr>
          <w:t>Профилактика школьного буллинга</w:t>
        </w:r>
      </w:hyperlink>
    </w:p>
    <w:p w:rsidR="00D807D3" w:rsidRPr="00CD50B1" w:rsidRDefault="009C497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 xml:space="preserve">Буллинг - </w:t>
      </w:r>
      <w:r w:rsidR="00D807D3" w:rsidRPr="00CD50B1">
        <w:rPr>
          <w:spacing w:val="3"/>
          <w:sz w:val="28"/>
          <w:szCs w:val="28"/>
        </w:rPr>
        <w:t>Слово – новое, явление – старое. </w:t>
      </w:r>
      <w:hyperlink r:id="rId16" w:history="1">
        <w:r w:rsidR="00D807D3" w:rsidRPr="00CD50B1">
          <w:rPr>
            <w:rStyle w:val="a6"/>
            <w:color w:val="auto"/>
            <w:spacing w:val="3"/>
            <w:sz w:val="28"/>
            <w:szCs w:val="28"/>
          </w:rPr>
          <w:t>По данным ООН за 2006 год</w:t>
        </w:r>
      </w:hyperlink>
      <w:r w:rsidR="00D807D3" w:rsidRPr="00CD50B1">
        <w:rPr>
          <w:spacing w:val="3"/>
          <w:sz w:val="28"/>
          <w:szCs w:val="28"/>
        </w:rPr>
        <w:t>, насилию в школе подвергается каждый десятый школьник в мире, и этот показатель ежегодно растёт. В средствах массовой информации мы всё чаще встречаем пугающие заголовки: «подростки выложили в сеть видео с избиением одноклассника», «девочка покончила жизнь самоубийством из-за травли в школе».</w:t>
      </w:r>
    </w:p>
    <w:p w:rsidR="00D807D3" w:rsidRPr="00CD50B1" w:rsidRDefault="00D807D3" w:rsidP="00DC61DE">
      <w:pPr>
        <w:pStyle w:val="warning"/>
        <w:shd w:val="clear" w:color="auto" w:fill="FFEEDE"/>
        <w:spacing w:before="0" w:beforeAutospacing="0" w:after="0" w:afterAutospacing="0" w:line="420" w:lineRule="atLeast"/>
        <w:jc w:val="both"/>
        <w:rPr>
          <w:spacing w:val="3"/>
          <w:sz w:val="28"/>
          <w:szCs w:val="28"/>
        </w:rPr>
      </w:pPr>
      <w:r w:rsidRPr="00CD50B1">
        <w:rPr>
          <w:spacing w:val="3"/>
          <w:sz w:val="28"/>
          <w:szCs w:val="28"/>
        </w:rPr>
        <w:t>Проблема буллинга – современная, остросоциальная. На неё нельзя закрывать глаза, ведь детская жестокость порой переходит все допустимые границы.</w:t>
      </w:r>
    </w:p>
    <w:p w:rsidR="00D807D3" w:rsidRPr="00CD50B1" w:rsidRDefault="00D807D3" w:rsidP="002823F1">
      <w:pPr>
        <w:pStyle w:val="2"/>
        <w:shd w:val="clear" w:color="auto" w:fill="FFFFFF"/>
        <w:spacing w:before="0" w:line="525" w:lineRule="atLeast"/>
        <w:jc w:val="center"/>
        <w:rPr>
          <w:rFonts w:ascii="Times New Roman" w:hAnsi="Times New Roman" w:cs="Times New Roman"/>
          <w:color w:val="auto"/>
          <w:spacing w:val="3"/>
          <w:sz w:val="28"/>
          <w:szCs w:val="28"/>
        </w:rPr>
      </w:pPr>
      <w:r w:rsidRPr="00CD50B1">
        <w:rPr>
          <w:rFonts w:ascii="Times New Roman" w:hAnsi="Times New Roman" w:cs="Times New Roman"/>
          <w:color w:val="auto"/>
          <w:spacing w:val="3"/>
          <w:sz w:val="28"/>
          <w:szCs w:val="28"/>
        </w:rPr>
        <w:lastRenderedPageBreak/>
        <w:t>Буллинг как один из видов насилия</w:t>
      </w:r>
    </w:p>
    <w:p w:rsidR="00D807D3" w:rsidRPr="00CD50B1" w:rsidRDefault="00D807D3" w:rsidP="00DC61DE">
      <w:pPr>
        <w:pStyle w:val="3"/>
        <w:shd w:val="clear" w:color="auto" w:fill="FFFFFF"/>
        <w:spacing w:before="0" w:beforeAutospacing="0" w:after="0" w:afterAutospacing="0"/>
        <w:jc w:val="both"/>
        <w:rPr>
          <w:spacing w:val="3"/>
          <w:sz w:val="28"/>
          <w:szCs w:val="28"/>
        </w:rPr>
      </w:pPr>
      <w:r w:rsidRPr="00CD50B1">
        <w:rPr>
          <w:spacing w:val="3"/>
          <w:sz w:val="28"/>
          <w:szCs w:val="28"/>
        </w:rPr>
        <w:t>Что такое буллинг</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Понятие «буллинг» (от англ. bullying — запугивание, травля) появилось еще в XX веке. Но современное значение оно приобрело относительно недавно, благодаря автору книги «Буллинг в школе» норвежскому профессору психологии Дану Ольвеусу.</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Буллинг — это один из видов насилия, предполагающий агрессивное преследование одного из членов коллектива со стороны другого или группой лиц.</w:t>
      </w:r>
    </w:p>
    <w:p w:rsidR="00D807D3" w:rsidRPr="00CD50B1" w:rsidRDefault="00D807D3" w:rsidP="00DC61DE">
      <w:pPr>
        <w:pStyle w:val="a3"/>
        <w:shd w:val="clear" w:color="auto" w:fill="DFE6FF"/>
        <w:spacing w:before="0" w:beforeAutospacing="0" w:after="0" w:afterAutospacing="0" w:line="420" w:lineRule="atLeast"/>
        <w:jc w:val="both"/>
        <w:rPr>
          <w:spacing w:val="3"/>
          <w:sz w:val="28"/>
          <w:szCs w:val="28"/>
        </w:rPr>
      </w:pPr>
      <w:r w:rsidRPr="00CD50B1">
        <w:rPr>
          <w:spacing w:val="3"/>
          <w:sz w:val="28"/>
          <w:szCs w:val="28"/>
        </w:rPr>
        <w:t>Профессор провёл первое исследование среди школьников Норвегии и Швеции по вопросам школьного буллинга. Оказалось, что 15% детей регулярно сталкиваются с ситуацией травли, 9% опрошенных являются жертвами, 7% — агрессорами, а 2% выступают и в той, и в другой роли.</w:t>
      </w:r>
    </w:p>
    <w:p w:rsidR="00D807D3" w:rsidRPr="00CD50B1" w:rsidRDefault="00D807D3" w:rsidP="00DC61DE">
      <w:pPr>
        <w:pStyle w:val="a3"/>
        <w:shd w:val="clear" w:color="auto" w:fill="DFE6FF"/>
        <w:spacing w:before="0" w:beforeAutospacing="0" w:after="0" w:afterAutospacing="0" w:line="420" w:lineRule="atLeast"/>
        <w:jc w:val="both"/>
        <w:rPr>
          <w:spacing w:val="3"/>
          <w:sz w:val="28"/>
          <w:szCs w:val="28"/>
        </w:rPr>
      </w:pPr>
      <w:r w:rsidRPr="00CD50B1">
        <w:rPr>
          <w:spacing w:val="3"/>
          <w:sz w:val="28"/>
          <w:szCs w:val="28"/>
        </w:rPr>
        <w:t>А вот данные современного исследования, проведённого в США в 2016 году: 13% школьников были подвержены вербальному буллингу, 12% становились объектами сплетен, 5% подвергались физическому насилию и 5% исключались из общения.</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То же самое психологическое насилие в виде травли, бойкота, доносительства, но уже во взрослом коллективе, носит название моббинг. Исследования в этой области показывают, что 135 из 180 работников российских компаний подвергались моббингу неоднократно в течение своей рабочей деятельности.</w:t>
      </w:r>
    </w:p>
    <w:p w:rsidR="00D807D3" w:rsidRPr="00CD50B1" w:rsidRDefault="00D807D3" w:rsidP="002823F1">
      <w:pPr>
        <w:pStyle w:val="3"/>
        <w:shd w:val="clear" w:color="auto" w:fill="FFFFFF"/>
        <w:spacing w:before="0" w:beforeAutospacing="0" w:after="0" w:afterAutospacing="0"/>
        <w:jc w:val="center"/>
        <w:rPr>
          <w:spacing w:val="3"/>
          <w:sz w:val="28"/>
          <w:szCs w:val="28"/>
        </w:rPr>
      </w:pPr>
      <w:r w:rsidRPr="00CD50B1">
        <w:rPr>
          <w:spacing w:val="3"/>
          <w:sz w:val="28"/>
          <w:szCs w:val="28"/>
        </w:rPr>
        <w:t>Разновидности травли</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Какие существуют виды буллинга?</w:t>
      </w:r>
    </w:p>
    <w:p w:rsidR="00D807D3" w:rsidRPr="00CD50B1" w:rsidRDefault="00D807D3" w:rsidP="00DC61DE">
      <w:pPr>
        <w:numPr>
          <w:ilvl w:val="0"/>
          <w:numId w:val="2"/>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физический – непосредственные физические действия в отношении жертвы (толчки, пинки, побои, сексуальные домогательства);</w:t>
      </w:r>
    </w:p>
    <w:p w:rsidR="00D807D3" w:rsidRPr="00CD50B1" w:rsidRDefault="00D807D3" w:rsidP="00DC61DE">
      <w:pPr>
        <w:numPr>
          <w:ilvl w:val="0"/>
          <w:numId w:val="2"/>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вербальный – угрозы, оскорбления, насмешки, унижение;</w:t>
      </w:r>
    </w:p>
    <w:p w:rsidR="00D807D3" w:rsidRPr="00CD50B1" w:rsidRDefault="00D807D3" w:rsidP="00DC61DE">
      <w:pPr>
        <w:numPr>
          <w:ilvl w:val="0"/>
          <w:numId w:val="2"/>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социально-психологический – буллинг, направленный на социальное исключение или изоляцию (сплетни, слухи, игнорирование, бойкот, манипуляции);</w:t>
      </w:r>
    </w:p>
    <w:p w:rsidR="00D807D3" w:rsidRPr="00CD50B1" w:rsidRDefault="00D807D3" w:rsidP="00DC61DE">
      <w:pPr>
        <w:numPr>
          <w:ilvl w:val="0"/>
          <w:numId w:val="2"/>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экономический – вымогательство или прямой отбор денег, вещей, порча одежды;</w:t>
      </w:r>
    </w:p>
    <w:p w:rsidR="00D807D3" w:rsidRPr="00CD50B1" w:rsidRDefault="00D807D3" w:rsidP="00DC61DE">
      <w:pPr>
        <w:numPr>
          <w:ilvl w:val="0"/>
          <w:numId w:val="2"/>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 xml:space="preserve">кибербуллинг (от англ. – cyberbulling) или интернет буллинг – травля в интернете через социальные сети, электронную почту. Предполагает распространение слухов и ложной информации, взлом личных страниц, отправку негативных сообщений и комментариев. Является самым молодым и самым опасным видом буллинга, поскольку от него очень сложно защититься и найти источники, откуда исходит угроза. </w:t>
      </w:r>
      <w:r w:rsidRPr="00CD50B1">
        <w:rPr>
          <w:rFonts w:ascii="Times New Roman" w:hAnsi="Times New Roman" w:cs="Times New Roman"/>
          <w:spacing w:val="3"/>
          <w:sz w:val="28"/>
          <w:szCs w:val="28"/>
        </w:rPr>
        <w:lastRenderedPageBreak/>
        <w:t xml:space="preserve">Появилось даже </w:t>
      </w:r>
      <w:r w:rsidR="009C4973" w:rsidRPr="00CD50B1">
        <w:rPr>
          <w:rFonts w:ascii="Times New Roman" w:hAnsi="Times New Roman" w:cs="Times New Roman"/>
          <w:spacing w:val="3"/>
          <w:sz w:val="28"/>
          <w:szCs w:val="28"/>
        </w:rPr>
        <w:t>такое понятие как буллицид – суи</w:t>
      </w:r>
      <w:r w:rsidRPr="00CD50B1">
        <w:rPr>
          <w:rFonts w:ascii="Times New Roman" w:hAnsi="Times New Roman" w:cs="Times New Roman"/>
          <w:spacing w:val="3"/>
          <w:sz w:val="28"/>
          <w:szCs w:val="28"/>
        </w:rPr>
        <w:t>цид, совершенный из-за травли в интернете. Самый известный случай произошёл в США в 2006 году. Мать вместе с тринадцатилетней дочерью осуществляла травлю несовершеннолетней знакомой в социальной сети MySpace под фальшивым профилем. Девушка не выдержала издевательств и покончила жизнь самоубийством.</w:t>
      </w:r>
    </w:p>
    <w:p w:rsidR="00D807D3" w:rsidRPr="00CD50B1" w:rsidRDefault="00D807D3" w:rsidP="002823F1">
      <w:pPr>
        <w:pStyle w:val="3"/>
        <w:shd w:val="clear" w:color="auto" w:fill="FFFFFF"/>
        <w:spacing w:before="0" w:beforeAutospacing="0" w:after="0" w:afterAutospacing="0"/>
        <w:jc w:val="center"/>
        <w:rPr>
          <w:spacing w:val="3"/>
          <w:sz w:val="28"/>
          <w:szCs w:val="28"/>
        </w:rPr>
      </w:pPr>
      <w:r w:rsidRPr="00CD50B1">
        <w:rPr>
          <w:spacing w:val="3"/>
          <w:sz w:val="28"/>
          <w:szCs w:val="28"/>
        </w:rPr>
        <w:t>Школьный буллинг сегодня</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В чем особенности современного буллинга? В первую очередь в том, что травля происходит в основном в интернете. Сейчас популярны и социальные сети, и различные мессенджеры, где под фальшивым профилем или ником можно написать любому человеку всё, что угодно. Этим пользуются многие подростки, уверенные в собственной безнаказанности — что они не понесут ответственность за свои деяния. Школьники отправляют агрессивные или неприличные видео и фото, пишут оскорбительные комментарии.</w:t>
      </w:r>
    </w:p>
    <w:p w:rsidR="00D807D3" w:rsidRPr="00CD50B1" w:rsidRDefault="00D807D3" w:rsidP="00DC61DE">
      <w:pPr>
        <w:shd w:val="clear" w:color="auto" w:fill="DFE6FF"/>
        <w:spacing w:after="0"/>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Еще один факт, который обращает на себя внимание, это участие девочек в буллинге. Если раньше агрессорами в подавляющем большинстве становились мальчики, то теперь соотношение составляет примерно 50 на 50. Девочки стали все чаще принимать участие в физическом буллинге. Как пример – случай 2018 года. В Санкт-Петербурге школьницы жестоко избили свою одноклассницу, засняли это на видео и отправили всем своим друзьям. Поводом для расправы якобы послужил тот факт, что девочка видела, как ее одноклассницы употребляли алкогольные напитки и рассказала об этом взрослым. Жертва избиения получила перелом носа и сильной ушиб головы. Всем участникам этой ситуации – 13 лет…</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И ещё более страшный факт, что буллингу и издевательствам в современной школе может подвергнуться и учитель. Если раньше ученики могли просто намазать стул педагога клеем или подложить кнопки, то сегодня подростки могут оскорблять, унижать учителя прямо во время урока, плюнуть в лицо и даже ударить.</w:t>
      </w:r>
    </w:p>
    <w:p w:rsidR="00D807D3" w:rsidRPr="00CD50B1" w:rsidRDefault="00D807D3" w:rsidP="002823F1">
      <w:pPr>
        <w:pStyle w:val="2"/>
        <w:shd w:val="clear" w:color="auto" w:fill="FFFFFF"/>
        <w:spacing w:before="0" w:line="525" w:lineRule="atLeast"/>
        <w:jc w:val="center"/>
        <w:rPr>
          <w:rFonts w:ascii="Times New Roman" w:hAnsi="Times New Roman" w:cs="Times New Roman"/>
          <w:color w:val="auto"/>
          <w:spacing w:val="3"/>
          <w:sz w:val="28"/>
          <w:szCs w:val="28"/>
        </w:rPr>
      </w:pPr>
      <w:r w:rsidRPr="00CD50B1">
        <w:rPr>
          <w:rFonts w:ascii="Times New Roman" w:hAnsi="Times New Roman" w:cs="Times New Roman"/>
          <w:color w:val="auto"/>
          <w:spacing w:val="3"/>
          <w:sz w:val="28"/>
          <w:szCs w:val="28"/>
        </w:rPr>
        <w:t>Причины и мотивы буллинга</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Теперь давайте попробуем разобраться в причинах и мотивах буллинга. Что заставляет детей быть такими жестокими и агрессивными по отношению к своим сверстникам?</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Причин на самом деле много. Разделим их на группы:</w:t>
      </w:r>
    </w:p>
    <w:p w:rsidR="00D807D3" w:rsidRPr="00CD50B1" w:rsidRDefault="00D807D3" w:rsidP="00DC61DE">
      <w:pPr>
        <w:numPr>
          <w:ilvl w:val="0"/>
          <w:numId w:val="3"/>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lastRenderedPageBreak/>
        <w:t>педагогические (микроклимат класса, школы). Не последнюю роль здесь играет позиция учителя. Ребенок с большей вероятностью подвергнется травле в той обстановке, где и сами педагоги позволяют себе насмешки и унижения в адрес учеников. Кроме того, учитель может занимать в ситуации буллинга стороннюю позицию, зная о проблеме, но не вмешиваясь в неё;</w:t>
      </w:r>
    </w:p>
    <w:p w:rsidR="00D807D3" w:rsidRPr="00CD50B1" w:rsidRDefault="00D807D3" w:rsidP="00DC61DE">
      <w:pPr>
        <w:numPr>
          <w:ilvl w:val="0"/>
          <w:numId w:val="3"/>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психологические (личность агрессора, так называемого буллера, и жертвы);</w:t>
      </w:r>
    </w:p>
    <w:p w:rsidR="00D807D3" w:rsidRPr="00CD50B1" w:rsidRDefault="00D807D3" w:rsidP="00DC61DE">
      <w:pPr>
        <w:numPr>
          <w:ilvl w:val="0"/>
          <w:numId w:val="3"/>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социальные (пропаганда и поощрение доминирующего агрессивного поведения в обществе: на телевидении, в интернете, компьютерных играх);</w:t>
      </w:r>
    </w:p>
    <w:p w:rsidR="00D807D3" w:rsidRPr="00CD50B1" w:rsidRDefault="00D807D3" w:rsidP="00DC61DE">
      <w:pPr>
        <w:numPr>
          <w:ilvl w:val="0"/>
          <w:numId w:val="3"/>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семейные (недостаток родительской любви и внимания, физическая и вербальная агрессия со стороны родителей, чрезмерный контроль).</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К мотивам буллинга можно отнести:</w:t>
      </w:r>
    </w:p>
    <w:p w:rsidR="00D807D3" w:rsidRPr="00CD50B1" w:rsidRDefault="00D807D3" w:rsidP="00DC61DE">
      <w:pPr>
        <w:numPr>
          <w:ilvl w:val="0"/>
          <w:numId w:val="4"/>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зависть;</w:t>
      </w:r>
    </w:p>
    <w:p w:rsidR="00D807D3" w:rsidRPr="00CD50B1" w:rsidRDefault="00D807D3" w:rsidP="00DC61DE">
      <w:pPr>
        <w:numPr>
          <w:ilvl w:val="0"/>
          <w:numId w:val="4"/>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месть (когда жертва травли сама становится буллером, стремясь наказать обидчиков за причинённые страдания);</w:t>
      </w:r>
    </w:p>
    <w:p w:rsidR="00D807D3" w:rsidRPr="00CD50B1" w:rsidRDefault="00D807D3" w:rsidP="00DC61DE">
      <w:pPr>
        <w:numPr>
          <w:ilvl w:val="0"/>
          <w:numId w:val="4"/>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самоутверждение в коллективе;</w:t>
      </w:r>
    </w:p>
    <w:p w:rsidR="00D807D3" w:rsidRPr="00CD50B1" w:rsidRDefault="00D807D3" w:rsidP="00DC61DE">
      <w:pPr>
        <w:numPr>
          <w:ilvl w:val="0"/>
          <w:numId w:val="4"/>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стремление быть в центре внимания, выглядеть «круто»;</w:t>
      </w:r>
    </w:p>
    <w:p w:rsidR="00D807D3" w:rsidRPr="00CD50B1" w:rsidRDefault="00D807D3" w:rsidP="00DC61DE">
      <w:pPr>
        <w:numPr>
          <w:ilvl w:val="0"/>
          <w:numId w:val="4"/>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желание нейтрализовать соперника посредством его унижения.</w:t>
      </w:r>
    </w:p>
    <w:p w:rsidR="00D807D3" w:rsidRPr="00CD50B1" w:rsidRDefault="00D807D3" w:rsidP="002823F1">
      <w:pPr>
        <w:pStyle w:val="2"/>
        <w:shd w:val="clear" w:color="auto" w:fill="FFFFFF"/>
        <w:spacing w:before="0" w:line="525" w:lineRule="atLeast"/>
        <w:jc w:val="center"/>
        <w:rPr>
          <w:rFonts w:ascii="Times New Roman" w:hAnsi="Times New Roman" w:cs="Times New Roman"/>
          <w:color w:val="auto"/>
          <w:spacing w:val="3"/>
          <w:sz w:val="28"/>
          <w:szCs w:val="28"/>
        </w:rPr>
      </w:pPr>
      <w:r w:rsidRPr="00CD50B1">
        <w:rPr>
          <w:rFonts w:ascii="Times New Roman" w:hAnsi="Times New Roman" w:cs="Times New Roman"/>
          <w:color w:val="auto"/>
          <w:spacing w:val="3"/>
          <w:sz w:val="28"/>
          <w:szCs w:val="28"/>
        </w:rPr>
        <w:t>Кто участвует в травле?</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В ситуации буллинга обычно принимают участие жертва, агрессор и наблюдатели, т.е. участники буллинга. Поговорим о каждой из этих ролей.</w:t>
      </w:r>
    </w:p>
    <w:p w:rsidR="00D807D3" w:rsidRPr="00CD50B1" w:rsidRDefault="00D807D3" w:rsidP="00DC61DE">
      <w:pPr>
        <w:pStyle w:val="3"/>
        <w:shd w:val="clear" w:color="auto" w:fill="FFFFFF"/>
        <w:spacing w:before="0" w:beforeAutospacing="0" w:after="0" w:afterAutospacing="0"/>
        <w:jc w:val="both"/>
        <w:rPr>
          <w:spacing w:val="3"/>
          <w:sz w:val="28"/>
          <w:szCs w:val="28"/>
        </w:rPr>
      </w:pPr>
      <w:r w:rsidRPr="00CD50B1">
        <w:rPr>
          <w:spacing w:val="3"/>
          <w:sz w:val="28"/>
          <w:szCs w:val="28"/>
        </w:rPr>
        <w:t>Жертва</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Повод для травли может быть совершенно любой. Чаще всего жертвами становятся дети:</w:t>
      </w:r>
    </w:p>
    <w:p w:rsidR="00D807D3" w:rsidRPr="00CD50B1" w:rsidRDefault="00D807D3" w:rsidP="00DC61DE">
      <w:pPr>
        <w:numPr>
          <w:ilvl w:val="0"/>
          <w:numId w:val="6"/>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 физическими недостатками или особенностями развития (сниженный слух или зрение, ДЦП и др.);</w:t>
      </w:r>
    </w:p>
    <w:p w:rsidR="00D807D3" w:rsidRPr="00CD50B1" w:rsidRDefault="00D807D3" w:rsidP="00DC61DE">
      <w:pPr>
        <w:numPr>
          <w:ilvl w:val="0"/>
          <w:numId w:val="6"/>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неуверенные в себе, замкнутые, с повышенной тревожностью и низкой самооценкой;</w:t>
      </w:r>
    </w:p>
    <w:p w:rsidR="00D807D3" w:rsidRPr="00CD50B1" w:rsidRDefault="00D807D3" w:rsidP="00DC61DE">
      <w:pPr>
        <w:numPr>
          <w:ilvl w:val="0"/>
          <w:numId w:val="6"/>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 особенностями внешности (веснушки, полнота/худоба и др.);</w:t>
      </w:r>
    </w:p>
    <w:p w:rsidR="00D807D3" w:rsidRPr="00CD50B1" w:rsidRDefault="00D807D3" w:rsidP="00DC61DE">
      <w:pPr>
        <w:numPr>
          <w:ilvl w:val="0"/>
          <w:numId w:val="6"/>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 низким интеллектом и проблемами в учебе;</w:t>
      </w:r>
    </w:p>
    <w:p w:rsidR="00D807D3" w:rsidRPr="00CD50B1" w:rsidRDefault="00D807D3" w:rsidP="00DC61DE">
      <w:pPr>
        <w:numPr>
          <w:ilvl w:val="0"/>
          <w:numId w:val="6"/>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«любимчики» учителей или наоборот изгои.</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Что объединяет всех жертв, так это невозможность противостоять обидчику, защитить себя, дать отпор.</w:t>
      </w:r>
    </w:p>
    <w:p w:rsidR="00D807D3" w:rsidRPr="00CD50B1" w:rsidRDefault="00D807D3" w:rsidP="002823F1">
      <w:pPr>
        <w:pStyle w:val="3"/>
        <w:shd w:val="clear" w:color="auto" w:fill="FFFFFF"/>
        <w:spacing w:before="0" w:beforeAutospacing="0" w:after="0" w:afterAutospacing="0"/>
        <w:jc w:val="both"/>
        <w:rPr>
          <w:spacing w:val="3"/>
          <w:sz w:val="28"/>
          <w:szCs w:val="28"/>
        </w:rPr>
      </w:pPr>
      <w:r w:rsidRPr="00CD50B1">
        <w:rPr>
          <w:spacing w:val="3"/>
          <w:sz w:val="28"/>
          <w:szCs w:val="28"/>
        </w:rPr>
        <w:t>Агрессо</w:t>
      </w:r>
      <w:r w:rsidR="002823F1" w:rsidRPr="00CD50B1">
        <w:rPr>
          <w:spacing w:val="3"/>
          <w:sz w:val="28"/>
          <w:szCs w:val="28"/>
        </w:rPr>
        <w:t>р</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Потенциальный буллер – это человек:</w:t>
      </w:r>
    </w:p>
    <w:p w:rsidR="00D807D3" w:rsidRPr="00CD50B1" w:rsidRDefault="00D807D3" w:rsidP="00DC61DE">
      <w:pPr>
        <w:numPr>
          <w:ilvl w:val="0"/>
          <w:numId w:val="7"/>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 низкой самооценкой, которую он стремится поднять за счёт унижения других;</w:t>
      </w:r>
    </w:p>
    <w:p w:rsidR="00D807D3" w:rsidRPr="00CD50B1" w:rsidRDefault="00D807D3" w:rsidP="00DC61DE">
      <w:pPr>
        <w:numPr>
          <w:ilvl w:val="0"/>
          <w:numId w:val="7"/>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стремящийся быть в центре внимания любой ценой;</w:t>
      </w:r>
    </w:p>
    <w:p w:rsidR="00D807D3" w:rsidRPr="00CD50B1" w:rsidRDefault="00D807D3" w:rsidP="00DC61DE">
      <w:pPr>
        <w:numPr>
          <w:ilvl w:val="0"/>
          <w:numId w:val="7"/>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агрессивный, жестокий, склонный к доминированию и манипулированию;</w:t>
      </w:r>
    </w:p>
    <w:p w:rsidR="00D807D3" w:rsidRPr="00CD50B1" w:rsidRDefault="00D807D3" w:rsidP="00DC61DE">
      <w:pPr>
        <w:numPr>
          <w:ilvl w:val="0"/>
          <w:numId w:val="7"/>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lastRenderedPageBreak/>
        <w:t>чаще с проблемами в семейных и детско-родительских отношениях.</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Агрессорами могут быть дети как из неблагополучных семей, так и из семей с высоким материальным положением.</w:t>
      </w:r>
    </w:p>
    <w:p w:rsidR="00D807D3" w:rsidRPr="00CD50B1" w:rsidRDefault="00D807D3" w:rsidP="00DC61DE">
      <w:pPr>
        <w:pStyle w:val="3"/>
        <w:shd w:val="clear" w:color="auto" w:fill="FFFFFF"/>
        <w:spacing w:before="0" w:beforeAutospacing="0" w:after="0" w:afterAutospacing="0"/>
        <w:jc w:val="both"/>
        <w:rPr>
          <w:spacing w:val="3"/>
          <w:sz w:val="28"/>
          <w:szCs w:val="28"/>
        </w:rPr>
      </w:pPr>
      <w:r w:rsidRPr="00CD50B1">
        <w:rPr>
          <w:spacing w:val="3"/>
          <w:sz w:val="28"/>
          <w:szCs w:val="28"/>
        </w:rPr>
        <w:t>Наблюдатели</w:t>
      </w:r>
    </w:p>
    <w:p w:rsidR="00D807D3" w:rsidRPr="00CD50B1" w:rsidRDefault="00D807D3" w:rsidP="00DC61DE">
      <w:pPr>
        <w:pStyle w:val="warning"/>
        <w:shd w:val="clear" w:color="auto" w:fill="FFEEDE"/>
        <w:spacing w:before="0" w:beforeAutospacing="0" w:after="0" w:afterAutospacing="0" w:line="420" w:lineRule="atLeast"/>
        <w:jc w:val="both"/>
        <w:rPr>
          <w:spacing w:val="3"/>
          <w:sz w:val="28"/>
          <w:szCs w:val="28"/>
        </w:rPr>
      </w:pPr>
      <w:r w:rsidRPr="00CD50B1">
        <w:rPr>
          <w:spacing w:val="3"/>
          <w:sz w:val="28"/>
          <w:szCs w:val="28"/>
        </w:rPr>
        <w:t>Это самая большая категория участников школьного буллинга. Наблюдатели – это те люди, которые оказываются вовлечены в ситуацию травли. Здесь, как правило, три варианта развития событий.</w:t>
      </w:r>
    </w:p>
    <w:p w:rsidR="00D807D3" w:rsidRPr="00CD50B1" w:rsidRDefault="00D807D3" w:rsidP="00DC61DE">
      <w:pPr>
        <w:numPr>
          <w:ilvl w:val="0"/>
          <w:numId w:val="8"/>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Либо наблюдатель встает на защиту жертвы, сам оказываясь под ударом и рискуя стать новой жертвой (вспомните мальчика из фильма «Чучело», защищавшего Лену Бессольцеву).</w:t>
      </w:r>
    </w:p>
    <w:p w:rsidR="00D807D3" w:rsidRPr="00CD50B1" w:rsidRDefault="00D807D3" w:rsidP="00DC61DE">
      <w:pPr>
        <w:numPr>
          <w:ilvl w:val="0"/>
          <w:numId w:val="8"/>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Либо наблюдатель занимает пассивную позицию, никак вмешиваясь в конфликт.</w:t>
      </w:r>
    </w:p>
    <w:p w:rsidR="00D807D3" w:rsidRPr="00CD50B1" w:rsidRDefault="00D807D3" w:rsidP="00DC61DE">
      <w:pPr>
        <w:numPr>
          <w:ilvl w:val="0"/>
          <w:numId w:val="8"/>
        </w:numPr>
        <w:shd w:val="clear" w:color="auto" w:fill="FFFFFF"/>
        <w:spacing w:after="0" w:line="240" w:lineRule="auto"/>
        <w:jc w:val="both"/>
        <w:rPr>
          <w:rFonts w:ascii="Times New Roman" w:hAnsi="Times New Roman" w:cs="Times New Roman"/>
          <w:spacing w:val="3"/>
          <w:sz w:val="28"/>
          <w:szCs w:val="28"/>
        </w:rPr>
      </w:pPr>
      <w:r w:rsidRPr="00CD50B1">
        <w:rPr>
          <w:rFonts w:ascii="Times New Roman" w:hAnsi="Times New Roman" w:cs="Times New Roman"/>
          <w:spacing w:val="3"/>
          <w:sz w:val="28"/>
          <w:szCs w:val="28"/>
        </w:rPr>
        <w:t>И третий вариант, когда наблюдатель активно поощряет агрессора и спустя какое-то время присоединяется к нему.</w:t>
      </w:r>
    </w:p>
    <w:p w:rsidR="00D807D3" w:rsidRPr="00CD50B1" w:rsidRDefault="00D807D3" w:rsidP="00A04792">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 xml:space="preserve">В 2010 году было проведено исследование среди старшеклассников Москвы и Риги на предмет школьного буллинга. Один из опросов отражал особенности оценки школьниками собственного поведения в ситуации буллинга, когда жертвой становится их одноклассник. Интересно </w:t>
      </w:r>
      <w:r w:rsidR="00A04792" w:rsidRPr="00CD50B1">
        <w:rPr>
          <w:spacing w:val="3"/>
          <w:sz w:val="28"/>
          <w:szCs w:val="28"/>
        </w:rPr>
        <w:t xml:space="preserve">обратиться </w:t>
      </w:r>
      <w:r w:rsidRPr="00CD50B1">
        <w:rPr>
          <w:spacing w:val="3"/>
          <w:sz w:val="28"/>
          <w:szCs w:val="28"/>
        </w:rPr>
        <w:t xml:space="preserve"> </w:t>
      </w:r>
      <w:r w:rsidR="00A04792" w:rsidRPr="00CD50B1">
        <w:rPr>
          <w:spacing w:val="3"/>
          <w:sz w:val="28"/>
          <w:szCs w:val="28"/>
        </w:rPr>
        <w:t>к</w:t>
      </w:r>
      <w:r w:rsidRPr="00CD50B1">
        <w:rPr>
          <w:spacing w:val="3"/>
          <w:sz w:val="28"/>
          <w:szCs w:val="28"/>
        </w:rPr>
        <w:t xml:space="preserve"> результат</w:t>
      </w:r>
      <w:r w:rsidR="00A04792" w:rsidRPr="00CD50B1">
        <w:rPr>
          <w:spacing w:val="3"/>
          <w:sz w:val="28"/>
          <w:szCs w:val="28"/>
        </w:rPr>
        <w:t>ам</w:t>
      </w:r>
      <w:r w:rsidRPr="00CD50B1">
        <w:rPr>
          <w:spacing w:val="3"/>
          <w:sz w:val="28"/>
          <w:szCs w:val="28"/>
        </w:rPr>
        <w:t>.</w:t>
      </w:r>
      <w:r w:rsidR="00A04792" w:rsidRPr="00CD50B1">
        <w:rPr>
          <w:spacing w:val="3"/>
          <w:sz w:val="28"/>
          <w:szCs w:val="28"/>
        </w:rPr>
        <w:t xml:space="preserve"> П</w:t>
      </w:r>
      <w:r w:rsidRPr="00CD50B1">
        <w:rPr>
          <w:spacing w:val="3"/>
          <w:sz w:val="28"/>
          <w:szCs w:val="28"/>
        </w:rPr>
        <w:t>ассивно-негативное отношение к ситуации буллинга («сочувствую, но не поддержу») больше характерно для учащихся рижских школ. В свою очередь, московские школьники и те дети, кто учится в русскоязычных школах Риги, более склонны защищать и поддерживать жертву травли. Также большой процент тех школьников, кто отстраняется от ситуации («не буду обращать на это внимания»).</w:t>
      </w:r>
    </w:p>
    <w:p w:rsidR="002823F1" w:rsidRPr="00CD50B1" w:rsidRDefault="002823F1" w:rsidP="002823F1">
      <w:pPr>
        <w:pStyle w:val="3"/>
        <w:shd w:val="clear" w:color="auto" w:fill="FFFFFF"/>
        <w:spacing w:before="0" w:beforeAutospacing="0" w:after="0" w:afterAutospacing="0"/>
        <w:jc w:val="center"/>
        <w:rPr>
          <w:spacing w:val="3"/>
          <w:sz w:val="28"/>
          <w:szCs w:val="28"/>
        </w:rPr>
      </w:pPr>
      <w:r w:rsidRPr="00CD50B1">
        <w:rPr>
          <w:spacing w:val="3"/>
          <w:sz w:val="28"/>
          <w:szCs w:val="28"/>
        </w:rPr>
        <w:t>Скулшутинг как итог буллинга</w:t>
      </w:r>
    </w:p>
    <w:p w:rsidR="002823F1" w:rsidRPr="00CD50B1" w:rsidRDefault="002823F1" w:rsidP="002823F1">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Еще одно явление жестокого современного мира носит название скулшутинг (от англ. – schoolshooting). Этот термин подразумевает под собой массовое убийство учащихся, произведённое либо учеником, либо кем-то из посторонних, проникших в школу. Скулшутинг приобрёл широкую огласку после инцидента, который произошёл в средней общеобразовательной школе «Колумбайн» в США, где 20 апреля 1999 года двое учеников расстреляли в школе тринадцать человек, после чего покончили с собой.</w:t>
      </w:r>
    </w:p>
    <w:p w:rsidR="002823F1" w:rsidRPr="00CD50B1" w:rsidRDefault="002823F1" w:rsidP="002823F1">
      <w:pPr>
        <w:pStyle w:val="a3"/>
        <w:shd w:val="clear" w:color="auto" w:fill="DFE6FF"/>
        <w:spacing w:before="0" w:beforeAutospacing="0" w:after="0" w:afterAutospacing="0" w:line="420" w:lineRule="atLeast"/>
        <w:jc w:val="both"/>
        <w:rPr>
          <w:spacing w:val="3"/>
          <w:sz w:val="28"/>
          <w:szCs w:val="28"/>
        </w:rPr>
      </w:pPr>
      <w:r w:rsidRPr="00CD50B1">
        <w:rPr>
          <w:spacing w:val="3"/>
          <w:sz w:val="28"/>
          <w:szCs w:val="28"/>
        </w:rPr>
        <w:t>Первый в России громкий случай вооруженного нападения подростка на педагога произошел в 2014 году, когда ученик московской школы застрелил учителя географии и полицейского, прибывшего на место происшествия, а также взял в заложники одноклассников.</w:t>
      </w:r>
    </w:p>
    <w:p w:rsidR="002823F1" w:rsidRPr="00CD50B1" w:rsidRDefault="002823F1" w:rsidP="002823F1">
      <w:pPr>
        <w:pStyle w:val="a3"/>
        <w:shd w:val="clear" w:color="auto" w:fill="DFE6FF"/>
        <w:spacing w:before="0" w:beforeAutospacing="0" w:after="0" w:afterAutospacing="0" w:line="420" w:lineRule="atLeast"/>
        <w:jc w:val="both"/>
        <w:rPr>
          <w:spacing w:val="3"/>
          <w:sz w:val="28"/>
          <w:szCs w:val="28"/>
        </w:rPr>
      </w:pPr>
      <w:r w:rsidRPr="00CD50B1">
        <w:rPr>
          <w:spacing w:val="3"/>
          <w:sz w:val="28"/>
          <w:szCs w:val="28"/>
        </w:rPr>
        <w:lastRenderedPageBreak/>
        <w:t>Совсем недавно в сентябре 2019 года сотрудникам полиции города Кирова удалось предотвратить массовое убийство в школе. Был вычислен подросток, который планировал нападение с применением холодного оружия и самодельной взрывчатки. Подросток интересовался темой насилия в социальных сетях и сообщал о своих намерениях в переписке.</w:t>
      </w:r>
    </w:p>
    <w:p w:rsidR="002823F1" w:rsidRPr="00CD50B1" w:rsidRDefault="002823F1" w:rsidP="002823F1">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Случаи страшные, случаи вопиющие. Но еще страшнее тот факт, что почти все те, кто совершал эти убийства, являлись жертвами травли, буллинга со стороны одноклассников. Доведённые до отчаяния подростки брались за оружие и расстреливали своих обидчиков.</w:t>
      </w:r>
    </w:p>
    <w:p w:rsidR="004D3F04" w:rsidRPr="00CD50B1" w:rsidRDefault="004D3F04" w:rsidP="004D3F04">
      <w:pPr>
        <w:pStyle w:val="a3"/>
        <w:shd w:val="clear" w:color="auto" w:fill="FFFFFF"/>
        <w:spacing w:before="300" w:beforeAutospacing="0" w:after="300" w:afterAutospacing="0"/>
        <w:jc w:val="center"/>
        <w:rPr>
          <w:b/>
          <w:color w:val="161617"/>
          <w:sz w:val="28"/>
          <w:szCs w:val="28"/>
        </w:rPr>
      </w:pPr>
    </w:p>
    <w:p w:rsidR="004D3F04" w:rsidRPr="00CD50B1" w:rsidRDefault="004D3F04" w:rsidP="004D3F04">
      <w:pPr>
        <w:pStyle w:val="a3"/>
        <w:shd w:val="clear" w:color="auto" w:fill="FFFFFF"/>
        <w:spacing w:before="300" w:beforeAutospacing="0" w:after="300" w:afterAutospacing="0"/>
        <w:jc w:val="center"/>
        <w:rPr>
          <w:b/>
          <w:color w:val="161617"/>
          <w:sz w:val="28"/>
          <w:szCs w:val="28"/>
        </w:rPr>
      </w:pPr>
      <w:r w:rsidRPr="00CD50B1">
        <w:rPr>
          <w:b/>
          <w:color w:val="161617"/>
          <w:sz w:val="28"/>
          <w:szCs w:val="28"/>
        </w:rPr>
        <w:t>Кибербуллинг</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 xml:space="preserve"> – это вид травли с применением интернет-технологий, включающий оскорбления, угрозы, клевету, компромат и шантаж, с использованием личных сообщений или общественного канала. Если при обычном буллинге используются вербальные и физические акты насилия, в том числе и психологического, то для кибербуллинга нет необходимости личного присутствия. Все действия совершаются с использованием имейлов, сообщений в меседжерах и соцсетях, а также посредством выкладывания фото и видео-материалов, содержащих губительную для репутации жертвы информацию, в общественную сеть.</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 xml:space="preserve">Кибербуллинг в социальных сетях и на других ресурсах осуществляется регулярно и довольно длительное время. Единичные случаи конфликтов и оскорблений не могут расцениваться, как кибербуллинг. Проявления могут включать оскорбления в комментариях, личных сообщениях и публичных беседах. </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b/>
          <w:color w:val="000000" w:themeColor="text1"/>
          <w:sz w:val="28"/>
          <w:szCs w:val="28"/>
        </w:rPr>
        <w:t>Жертвы кибербуллинга</w:t>
      </w:r>
      <w:r w:rsidRPr="00CD50B1">
        <w:rPr>
          <w:color w:val="000000" w:themeColor="text1"/>
          <w:sz w:val="28"/>
          <w:szCs w:val="28"/>
        </w:rPr>
        <w:t xml:space="preserve"> обычно более уязвимы, чем те, кто подвергается непосредственным нападкам. Это объяснимо самими особенностями травли в интернет-пространстве, происходящей постоянно. Нет защиты в виде прекращения учебного дня – в личную жизнь могут вмешиваться постоянно, в любое время суток и по всевозможным источникам. Конечно, с одной стороны, агрессора можно заблокировать, добавить в черный список, однако не дает гарантии, что человек не станет использовать другой аккаунт или другую сеть общения. Спрятаться дома не получится, точно так же, как и попросить защиты у старших или руководящих – регламент общения онлайн не подразумевает вмешательства других людей.</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lastRenderedPageBreak/>
        <w:t>Еще одна особенность, делающая кибербуллинг более мощным оружием, чем нападки в реальной жизни – это скорость распространения информации. В интернете информация распространяется в секунды, и компрометирующее видео может быть просмотрено всеми общими знакомыми и сотней посторонних людей в течение десяти минут после съемки. Кроме того ширина задействованной аудитории при использовании не личных сообщений достигает колоссальных размеров. Все файлы хранятся в сети и могут быть вновь подняты даже после того, как первая волна улеглась.</w:t>
      </w:r>
    </w:p>
    <w:p w:rsidR="004D3F04" w:rsidRPr="00CD50B1" w:rsidRDefault="004D3F04" w:rsidP="004D3F04">
      <w:pPr>
        <w:pStyle w:val="a3"/>
        <w:shd w:val="clear" w:color="auto" w:fill="FFFFFF"/>
        <w:spacing w:before="0" w:beforeAutospacing="0" w:after="0" w:afterAutospacing="0"/>
        <w:jc w:val="both"/>
        <w:rPr>
          <w:color w:val="000000" w:themeColor="text1"/>
          <w:sz w:val="28"/>
          <w:szCs w:val="28"/>
        </w:rPr>
      </w:pPr>
      <w:r w:rsidRPr="00CD50B1">
        <w:rPr>
          <w:color w:val="000000" w:themeColor="text1"/>
          <w:sz w:val="28"/>
          <w:szCs w:val="28"/>
        </w:rPr>
        <w:t>Удалить полностью информацию, попавшую в сеть практически невозможно и требует больших затрат, как времени, так и сил. Кроме этой сложности противостоять кибератакам мешает возможность анонимности. В большинстве случаев для кибербуллинг травли создаются искусственные страницы и адреса, человек не выдает своей личности и продолжает нервировать жертву, не раскрывая своей личности. Жертвы кибербуллинга могут впадать в состояние </w:t>
      </w:r>
      <w:hyperlink r:id="rId17" w:tgtFrame="_blank" w:history="1">
        <w:r w:rsidRPr="00CD50B1">
          <w:rPr>
            <w:rStyle w:val="a6"/>
            <w:color w:val="000000" w:themeColor="text1"/>
            <w:sz w:val="28"/>
            <w:szCs w:val="28"/>
          </w:rPr>
          <w:t>страха</w:t>
        </w:r>
      </w:hyperlink>
      <w:r w:rsidRPr="00CD50B1">
        <w:rPr>
          <w:color w:val="000000" w:themeColor="text1"/>
          <w:sz w:val="28"/>
          <w:szCs w:val="28"/>
        </w:rPr>
        <w:t>, достигающего параноидального из-за незнания личности преследователя.</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Подвергаются такому нападению те, кто является жертвой и в реальной жизни. Чтобы человек ни разу не подвергся издевательству в школе, но страдал от атак в интернете, не бывает. Категория риска – подростки, для которых крайне важна оценка окружающих и собственная внешняя презентация в мире. Это повышает чувствительность к любым высказывания, начиная от характеристик личности и ума и заканчивая комментариями аватарки.</w:t>
      </w:r>
    </w:p>
    <w:p w:rsidR="004D3F04" w:rsidRPr="00CD50B1" w:rsidRDefault="004D3F04" w:rsidP="004D3F04">
      <w:pPr>
        <w:pStyle w:val="a3"/>
        <w:shd w:val="clear" w:color="auto" w:fill="FFFFFF"/>
        <w:spacing w:before="0" w:beforeAutospacing="0" w:after="0" w:afterAutospacing="0"/>
        <w:jc w:val="both"/>
        <w:rPr>
          <w:color w:val="000000" w:themeColor="text1"/>
          <w:sz w:val="28"/>
          <w:szCs w:val="28"/>
        </w:rPr>
      </w:pPr>
      <w:r w:rsidRPr="00CD50B1">
        <w:rPr>
          <w:color w:val="000000" w:themeColor="text1"/>
          <w:sz w:val="28"/>
          <w:szCs w:val="28"/>
        </w:rPr>
        <w:t>Кибербуллинг в социальных сетях не заметен для взрослых, а сами дети не спешат сознаваться в подобном и просить помощи. Понять, что происходит можно по косвенным признакам, таким как закрытость, уход человека в мир </w:t>
      </w:r>
      <w:hyperlink r:id="rId18" w:tgtFrame="_blank" w:history="1">
        <w:r w:rsidRPr="00CD50B1">
          <w:rPr>
            <w:rStyle w:val="a6"/>
            <w:color w:val="000000" w:themeColor="text1"/>
            <w:sz w:val="28"/>
            <w:szCs w:val="28"/>
          </w:rPr>
          <w:t>фантазий</w:t>
        </w:r>
      </w:hyperlink>
      <w:r w:rsidRPr="00CD50B1">
        <w:rPr>
          <w:color w:val="000000" w:themeColor="text1"/>
          <w:sz w:val="28"/>
          <w:szCs w:val="28"/>
        </w:rPr>
        <w:t> или компьютерных игр. В процессе постоянно действующих стрессовых факторов нарушается сон, снижается настроение, могут появляться различные боли, ухудшиться общее состояние здоровья. Поскольку в школьном возрасте кибербуллинг часто производится одноклассниками, то это может отражаться на посещаемости школы, а также успеваемости, могут пропадать личные вещи. Кроме этого, интернет-травля может сочетаться с непосредственным буллингом, тогда возможны ссадины и синяки от побоев.</w:t>
      </w:r>
    </w:p>
    <w:p w:rsidR="004D3F04" w:rsidRPr="00CD50B1" w:rsidRDefault="004D3F04" w:rsidP="004D3F04">
      <w:pPr>
        <w:pStyle w:val="a3"/>
        <w:shd w:val="clear" w:color="auto" w:fill="FFFFFF"/>
        <w:spacing w:before="0" w:beforeAutospacing="0" w:after="0" w:afterAutospacing="0"/>
        <w:jc w:val="both"/>
        <w:rPr>
          <w:color w:val="000000" w:themeColor="text1"/>
          <w:sz w:val="28"/>
          <w:szCs w:val="28"/>
        </w:rPr>
      </w:pPr>
      <w:r w:rsidRPr="00CD50B1">
        <w:rPr>
          <w:color w:val="000000" w:themeColor="text1"/>
          <w:sz w:val="28"/>
          <w:szCs w:val="28"/>
        </w:rPr>
        <w:t>Последствия интернет-террора могут вызвать как протест в посещении школы, так и тяжелые личностные изменения. В особо тяжелых формах, когда атаки производятся регулярно и используются крайне жестокие методы, возможны случаи клинической </w:t>
      </w:r>
      <w:hyperlink r:id="rId19" w:tgtFrame="_blank" w:history="1">
        <w:r w:rsidRPr="00CD50B1">
          <w:rPr>
            <w:rStyle w:val="a6"/>
            <w:color w:val="000000" w:themeColor="text1"/>
            <w:sz w:val="28"/>
            <w:szCs w:val="28"/>
          </w:rPr>
          <w:t>депрессии</w:t>
        </w:r>
      </w:hyperlink>
      <w:r w:rsidRPr="00CD50B1">
        <w:rPr>
          <w:color w:val="000000" w:themeColor="text1"/>
          <w:sz w:val="28"/>
          <w:szCs w:val="28"/>
        </w:rPr>
        <w:t>, неврологические расстройства и суицидальные попытки.</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lastRenderedPageBreak/>
        <w:t>Вычислить обидчика также трудно, ведь он может не обладать физической силой или авторитетом среди остальных сверстников, чтобы испортить кому-то жизнь, особенно если действия совершаются анонимно.</w:t>
      </w:r>
    </w:p>
    <w:p w:rsidR="004D3F04" w:rsidRPr="00CD50B1" w:rsidRDefault="004D3F04" w:rsidP="004D3F04">
      <w:pPr>
        <w:pStyle w:val="2"/>
        <w:spacing w:before="0" w:after="300"/>
        <w:jc w:val="both"/>
        <w:rPr>
          <w:rFonts w:ascii="Times New Roman" w:hAnsi="Times New Roman" w:cs="Times New Roman"/>
          <w:bCs w:val="0"/>
          <w:color w:val="000000" w:themeColor="text1"/>
          <w:sz w:val="28"/>
          <w:szCs w:val="28"/>
        </w:rPr>
      </w:pPr>
      <w:r w:rsidRPr="00CD50B1">
        <w:rPr>
          <w:rFonts w:ascii="Times New Roman" w:hAnsi="Times New Roman" w:cs="Times New Roman"/>
          <w:bCs w:val="0"/>
          <w:color w:val="000000" w:themeColor="text1"/>
          <w:sz w:val="28"/>
          <w:szCs w:val="28"/>
        </w:rPr>
        <w:t>Причины кибербуллинга</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Причин для распространения подобного вида террора служит кажущаяся анонимность и безнаказанность, однако не многие знают, что за акты психологического насилия предусмотрена уголовная ответственность. Но вседозволенность и большие возможности сети лишь провоцируют к раскрытию уже имеющиеся качества или тенденции личности.</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Первые агрессивные тенденции люди начинают проявлять из страха самому оказаться жертвой. Когда происходит массовое издевательство над кем-то, то инстинкт самосохранения подсказывает держаться тех, кто сильнее, а значит вести себя, как они. Кто-то подобным образом пытается завоевать себе авторитет, такие личности не используют анонимные аккаутны, а их стремление выделиться может распространяться не только на соцсети.</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Объединение людей различных стран и культур в одном месте общения не только способно сближать, но является лишним раздражающим фактором для не толерантных людей. Те, кто просто непримирим с чужими традициями и культурой теперь могут преследовать человека исключительно по национальному признаку.</w:t>
      </w:r>
    </w:p>
    <w:p w:rsidR="004D3F04" w:rsidRPr="00CD50B1" w:rsidRDefault="004D3F04" w:rsidP="004D3F04">
      <w:pPr>
        <w:pStyle w:val="a3"/>
        <w:shd w:val="clear" w:color="auto" w:fill="FFFFFF"/>
        <w:spacing w:before="0" w:beforeAutospacing="0" w:after="0" w:afterAutospacing="0"/>
        <w:jc w:val="both"/>
        <w:rPr>
          <w:color w:val="000000" w:themeColor="text1"/>
          <w:sz w:val="28"/>
          <w:szCs w:val="28"/>
        </w:rPr>
      </w:pPr>
      <w:r w:rsidRPr="00CD50B1">
        <w:rPr>
          <w:color w:val="000000" w:themeColor="text1"/>
          <w:sz w:val="28"/>
          <w:szCs w:val="28"/>
        </w:rPr>
        <w:t>Некоторые таким образом пытаются демонстрировать силу или восполнять ее недостаток в реальной жизни. Невозможность быть лучшим в реальности, показать стоящие достижения или просто </w:t>
      </w:r>
      <w:hyperlink r:id="rId20" w:tgtFrame="_blank" w:history="1">
        <w:r w:rsidRPr="00CD50B1">
          <w:rPr>
            <w:rStyle w:val="a6"/>
            <w:color w:val="000000" w:themeColor="text1"/>
            <w:sz w:val="28"/>
            <w:szCs w:val="28"/>
          </w:rPr>
          <w:t>сниженная самооценка</w:t>
        </w:r>
      </w:hyperlink>
      <w:r w:rsidRPr="00CD50B1">
        <w:rPr>
          <w:color w:val="000000" w:themeColor="text1"/>
          <w:sz w:val="28"/>
          <w:szCs w:val="28"/>
        </w:rPr>
        <w:t>, комплексы могут провоцировать человека на унижение других. В таких вариантах жертвой нападок становятся те, кто чем-то лучше и успешнее.</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Кто-то имеет жестокое чувство юмора и при помощи издевательства над другими справляется со своей скукой. Яркое эмоциональное реагирование жертвы на постоянные уколы рождает интерес, повышает уровень адреналина, дает ложное ощущение власти. Такие люди играют в других, не осознавая, что с другой стороны экрана вполне живой человек, который от подобных действий может покончить с собственной жизнью.</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Завершение любых отношений, зависть и ссоры способны вызвать желание мести, а вместе с тем и как размещение провокационной информации, так и преследование и с намерением вернуть.</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 xml:space="preserve">Но стоит отметить, что любая внешняя ситуация не является достаточным обоснованием для насилия над другим человеком, для подобных действий </w:t>
      </w:r>
      <w:r w:rsidRPr="00CD50B1">
        <w:rPr>
          <w:color w:val="000000" w:themeColor="text1"/>
          <w:sz w:val="28"/>
          <w:szCs w:val="28"/>
        </w:rPr>
        <w:lastRenderedPageBreak/>
        <w:t>всегда есть внутренние предпосылки, пример в семье или ощущение дозволенности.</w:t>
      </w:r>
    </w:p>
    <w:p w:rsidR="004D3F04" w:rsidRPr="00CD50B1" w:rsidRDefault="004D3F04" w:rsidP="004D3F04">
      <w:pPr>
        <w:pStyle w:val="2"/>
        <w:spacing w:before="0" w:after="300"/>
        <w:jc w:val="both"/>
        <w:rPr>
          <w:rFonts w:ascii="Times New Roman" w:hAnsi="Times New Roman" w:cs="Times New Roman"/>
          <w:bCs w:val="0"/>
          <w:color w:val="000000" w:themeColor="text1"/>
          <w:sz w:val="28"/>
          <w:szCs w:val="28"/>
        </w:rPr>
      </w:pPr>
      <w:r w:rsidRPr="00CD50B1">
        <w:rPr>
          <w:rFonts w:ascii="Times New Roman" w:hAnsi="Times New Roman" w:cs="Times New Roman"/>
          <w:bCs w:val="0"/>
          <w:color w:val="000000" w:themeColor="text1"/>
          <w:sz w:val="28"/>
          <w:szCs w:val="28"/>
        </w:rPr>
        <w:t>Как бороться с кибербуллингом</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Важно помнить о том, что кибербуллинг, как и прямое психологическое насилие являются уголовно наказуемыми, и, несмотря на анонимность, трафики, история браузера и подобные вещи, предоставляемые интернет-компанией, при нанесении реального ущерба, довольно легко помогут установить реальную личность агрессора. Поэтому первоочередным для защиты от подобных атак является обучение грамотности поведения и сети.</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При фактах угроз, преследований, шантажа и прочих вариантах необходимо сохранять страницу с данными сообщениями или материалами – лучше всего сделать скрин-шот или распечатать, чтобы остались доказательства, поскольку агрессор может потом все данные удалить. Единичные негативные акты, особенно от незнакомых, оптимально игнорировать – не получая должного отзыва и эмоциональной реакции, буллер не станет ввязываться в дальнейшее общение.</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В случае продолжающихся атак в любом меседжере есть функция блокировки, также она присутствует во многих сетях и касается всего профиля. Такое прерывание общения может помочь избежать продолжения кибербуллинга, но бесполезно, если используется распространение видео или фотографий через другие сервисы общего доступа, например Ютуб. В этих случаях можно обратиться к администрации сайта, ведущим группы или чата, в зависимости от платформы размещения компрометирующей информации.</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Никогда не стоит следовать требованиям агрессора, вступать в переговоры или пытаться откупиться – если нет понимания на уровне человеческого общения, то необходимо блокировать всякую связь и игнорировать поступающие сообщения. Содержание угроз, скорее всего, будет нарастать и тут главное удержаться и не ответить, тогда потеряв интерес, буллер оставит в покое жертву.</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t>Когда атаки продолжаются, несмотря на блокировку (агрессор может писать с других страниц и адресов) или имеют прямые угрозы, то необходимо обращаться в правоохранительные органы, с фактами, подтверждающими факт угроз. Обращения в милицию заслуживают и случаи порнографического и интимного террора. Скорее всего, буллер не остановится после заявления в милицию – этот человек уже длительное время преследует и не понимает, что причиняет вред своим поведением. Важно понимать, что отступать или пытаться объяснить нельзя – при каждом следующем инциденте сообщайте в соответствующие органы.</w:t>
      </w:r>
    </w:p>
    <w:p w:rsidR="004D3F04" w:rsidRPr="00CD50B1" w:rsidRDefault="004D3F04" w:rsidP="004D3F04">
      <w:pPr>
        <w:pStyle w:val="a3"/>
        <w:shd w:val="clear" w:color="auto" w:fill="FFFFFF"/>
        <w:spacing w:before="300" w:beforeAutospacing="0" w:after="300" w:afterAutospacing="0"/>
        <w:jc w:val="both"/>
        <w:rPr>
          <w:color w:val="000000" w:themeColor="text1"/>
          <w:sz w:val="28"/>
          <w:szCs w:val="28"/>
        </w:rPr>
      </w:pPr>
      <w:r w:rsidRPr="00CD50B1">
        <w:rPr>
          <w:color w:val="000000" w:themeColor="text1"/>
          <w:sz w:val="28"/>
          <w:szCs w:val="28"/>
        </w:rPr>
        <w:lastRenderedPageBreak/>
        <w:t>Родителям стоит уделять больше внимания качеству отношений с ребенком, чтобы тот мог в любой момент посоветоваться относительно того, что отвечать обидчику. За то время, пока берется пауза на ответ можно и самому успокоиться и вместе с взрослым придумать такой вариант, который не только не удовлетворит агрессора, но и выставит его в смешном ракурсе.</w:t>
      </w:r>
    </w:p>
    <w:p w:rsidR="004D3F04" w:rsidRPr="00CD50B1" w:rsidRDefault="004D3F04" w:rsidP="004D3F04">
      <w:pPr>
        <w:pStyle w:val="a3"/>
        <w:shd w:val="clear" w:color="auto" w:fill="FFFFFF"/>
        <w:spacing w:before="0" w:beforeAutospacing="0" w:after="0" w:afterAutospacing="0" w:line="420" w:lineRule="atLeast"/>
        <w:jc w:val="both"/>
        <w:rPr>
          <w:spacing w:val="3"/>
          <w:sz w:val="28"/>
          <w:szCs w:val="28"/>
        </w:rPr>
      </w:pPr>
    </w:p>
    <w:p w:rsidR="00D807D3" w:rsidRPr="00CD50B1" w:rsidRDefault="00D807D3" w:rsidP="002823F1">
      <w:pPr>
        <w:pStyle w:val="a3"/>
        <w:shd w:val="clear" w:color="auto" w:fill="FFFFFF"/>
        <w:spacing w:before="0" w:beforeAutospacing="0" w:after="0" w:afterAutospacing="0" w:line="420" w:lineRule="atLeast"/>
        <w:jc w:val="center"/>
        <w:rPr>
          <w:b/>
          <w:spacing w:val="3"/>
          <w:sz w:val="28"/>
          <w:szCs w:val="28"/>
        </w:rPr>
      </w:pPr>
      <w:r w:rsidRPr="00CD50B1">
        <w:rPr>
          <w:b/>
          <w:spacing w:val="3"/>
          <w:sz w:val="28"/>
          <w:szCs w:val="28"/>
        </w:rPr>
        <w:t>Влияние буллинга на его участников и последствия</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Теперь давайте проследим влияние школьного буллинга на каждого из его участников.</w:t>
      </w:r>
    </w:p>
    <w:p w:rsidR="00D807D3" w:rsidRPr="00CD50B1" w:rsidRDefault="00D807D3" w:rsidP="00A04792">
      <w:pPr>
        <w:pStyle w:val="a3"/>
        <w:shd w:val="clear" w:color="auto" w:fill="FFFFFF"/>
        <w:spacing w:before="0" w:beforeAutospacing="0" w:after="0" w:afterAutospacing="0" w:line="420" w:lineRule="atLeast"/>
        <w:ind w:firstLine="708"/>
        <w:jc w:val="both"/>
        <w:rPr>
          <w:spacing w:val="3"/>
          <w:sz w:val="28"/>
          <w:szCs w:val="28"/>
        </w:rPr>
      </w:pPr>
      <w:r w:rsidRPr="00CD50B1">
        <w:rPr>
          <w:spacing w:val="3"/>
          <w:sz w:val="28"/>
          <w:szCs w:val="28"/>
        </w:rPr>
        <w:t>Что получает агрессор в ситуации травли? Опять же, ощущение собственной «крутости», безнаказанности, «всемогущества». В дальнейшем это приводит к ещё большему развитию деструктивных, т.е. разрушающих личность качеств, девиантному поведению и как следствие – постановке на учет в Комиссию по делам несовершеннолетних и проблемам с полицией.</w:t>
      </w:r>
    </w:p>
    <w:p w:rsidR="00D807D3" w:rsidRPr="00CD50B1" w:rsidRDefault="00D807D3" w:rsidP="00A04792">
      <w:pPr>
        <w:pStyle w:val="a3"/>
        <w:shd w:val="clear" w:color="auto" w:fill="FFFFFF"/>
        <w:spacing w:before="0" w:beforeAutospacing="0" w:after="0" w:afterAutospacing="0" w:line="420" w:lineRule="atLeast"/>
        <w:ind w:firstLine="708"/>
        <w:jc w:val="both"/>
        <w:rPr>
          <w:spacing w:val="3"/>
          <w:sz w:val="28"/>
          <w:szCs w:val="28"/>
        </w:rPr>
      </w:pPr>
      <w:r w:rsidRPr="00CD50B1">
        <w:rPr>
          <w:spacing w:val="3"/>
          <w:sz w:val="28"/>
          <w:szCs w:val="28"/>
        </w:rPr>
        <w:t>Что получают наблюдатели буллинга? Стыд и чувство вины за то, что не помогли жертве, проявили слабость.</w:t>
      </w:r>
    </w:p>
    <w:p w:rsidR="00D807D3" w:rsidRPr="00CD50B1" w:rsidRDefault="00D807D3" w:rsidP="00A04792">
      <w:pPr>
        <w:pStyle w:val="a3"/>
        <w:shd w:val="clear" w:color="auto" w:fill="FFFFFF"/>
        <w:spacing w:before="0" w:beforeAutospacing="0" w:after="0" w:afterAutospacing="0" w:line="420" w:lineRule="atLeast"/>
        <w:ind w:firstLine="708"/>
        <w:jc w:val="both"/>
        <w:rPr>
          <w:spacing w:val="3"/>
          <w:sz w:val="28"/>
          <w:szCs w:val="28"/>
        </w:rPr>
      </w:pPr>
      <w:r w:rsidRPr="00CD50B1">
        <w:rPr>
          <w:spacing w:val="3"/>
          <w:sz w:val="28"/>
          <w:szCs w:val="28"/>
        </w:rPr>
        <w:t>И, конечно, самая тяжелая психологическая травма наносится жертве буллинга. Даже через много лет, будучи уже взрослыми, жертвы помнят все свои болезненные переживания, связанные с травлей.</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p>
    <w:p w:rsidR="00D807D3" w:rsidRPr="00CD50B1" w:rsidRDefault="00D807D3" w:rsidP="002823F1">
      <w:pPr>
        <w:pStyle w:val="2"/>
        <w:shd w:val="clear" w:color="auto" w:fill="FFFFFF"/>
        <w:spacing w:before="0" w:line="525" w:lineRule="atLeast"/>
        <w:jc w:val="center"/>
        <w:rPr>
          <w:rFonts w:ascii="Times New Roman" w:hAnsi="Times New Roman" w:cs="Times New Roman"/>
          <w:color w:val="auto"/>
          <w:spacing w:val="3"/>
          <w:sz w:val="28"/>
          <w:szCs w:val="28"/>
        </w:rPr>
      </w:pPr>
      <w:r w:rsidRPr="00CD50B1">
        <w:rPr>
          <w:rFonts w:ascii="Times New Roman" w:hAnsi="Times New Roman" w:cs="Times New Roman"/>
          <w:color w:val="auto"/>
          <w:spacing w:val="3"/>
          <w:sz w:val="28"/>
          <w:szCs w:val="28"/>
        </w:rPr>
        <w:t>Профилактика школьного буллинга</w:t>
      </w:r>
      <w:r w:rsidR="002823F1" w:rsidRPr="00CD50B1">
        <w:rPr>
          <w:rFonts w:ascii="Times New Roman" w:hAnsi="Times New Roman" w:cs="Times New Roman"/>
          <w:color w:val="auto"/>
          <w:spacing w:val="3"/>
          <w:sz w:val="28"/>
          <w:szCs w:val="28"/>
        </w:rPr>
        <w:t xml:space="preserve"> и скулшутинга</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Ребята! Вы только начинаете жить, а в современной жизни можно встретить не только хорошее, но и много злого, жестокого, неправильного. Учитесь быть сильнее зла, говорить «нет», когда вас заставляют сделать что-то нехорошее, давать отпор обидчику, не теряя при этом собственного достоинства. Найдите себе друзей по интересам, общайтесь с теми, кто будет уважать и ценить вас.</w:t>
      </w:r>
    </w:p>
    <w:p w:rsidR="00D807D3" w:rsidRPr="00CD50B1" w:rsidRDefault="00D807D3" w:rsidP="00DC61DE">
      <w:pPr>
        <w:pStyle w:val="a3"/>
        <w:shd w:val="clear" w:color="auto" w:fill="FFFFFF"/>
        <w:spacing w:before="0" w:beforeAutospacing="0" w:after="0" w:afterAutospacing="0" w:line="420" w:lineRule="atLeast"/>
        <w:jc w:val="both"/>
        <w:rPr>
          <w:spacing w:val="3"/>
          <w:sz w:val="28"/>
          <w:szCs w:val="28"/>
        </w:rPr>
      </w:pPr>
      <w:r w:rsidRPr="00CD50B1">
        <w:rPr>
          <w:spacing w:val="3"/>
          <w:sz w:val="28"/>
          <w:szCs w:val="28"/>
        </w:rPr>
        <w:t>Теперь вы знаете всё или почти всё о буллинге в школе. Да, современный мир действительно жесток и опасен. И главная опасность заключается в нас самих. Поэтому нельзя закрывать глаза на происходящее. При малейших признаках буллинга – бейте тревогу, ищите пути помощи и разрешения ситуации.</w:t>
      </w: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2823F1"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r w:rsidRPr="00CD50B1">
        <w:rPr>
          <w:rFonts w:ascii="Times New Roman" w:hAnsi="Times New Roman" w:cs="Times New Roman"/>
          <w:sz w:val="28"/>
          <w:szCs w:val="28"/>
        </w:rPr>
        <w:lastRenderedPageBreak/>
        <w:t xml:space="preserve">Для просмотра видео-ролика перейдите по ссылке </w:t>
      </w:r>
      <w:hyperlink r:id="rId21" w:tgtFrame="_blank" w:tooltip="Поделиться ссылкой" w:history="1">
        <w:r w:rsidR="00082BC3" w:rsidRPr="00CD50B1">
          <w:rPr>
            <w:rStyle w:val="a6"/>
            <w:rFonts w:ascii="Times New Roman" w:hAnsi="Times New Roman" w:cs="Times New Roman"/>
            <w:color w:val="auto"/>
            <w:spacing w:val="15"/>
            <w:sz w:val="28"/>
            <w:szCs w:val="28"/>
          </w:rPr>
          <w:t>https://yout</w:t>
        </w:r>
        <w:r w:rsidR="00082BC3" w:rsidRPr="00CD50B1">
          <w:rPr>
            <w:rStyle w:val="a6"/>
            <w:rFonts w:ascii="Times New Roman" w:hAnsi="Times New Roman" w:cs="Times New Roman"/>
            <w:color w:val="auto"/>
            <w:spacing w:val="15"/>
            <w:sz w:val="28"/>
            <w:szCs w:val="28"/>
          </w:rPr>
          <w:t>u</w:t>
        </w:r>
        <w:r w:rsidR="00082BC3" w:rsidRPr="00CD50B1">
          <w:rPr>
            <w:rStyle w:val="a6"/>
            <w:rFonts w:ascii="Times New Roman" w:hAnsi="Times New Roman" w:cs="Times New Roman"/>
            <w:color w:val="auto"/>
            <w:spacing w:val="15"/>
            <w:sz w:val="28"/>
            <w:szCs w:val="28"/>
          </w:rPr>
          <w:t>.be/zD0UEfK1rlw</w:t>
        </w:r>
      </w:hyperlink>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D807D3" w:rsidRPr="00CD50B1" w:rsidRDefault="00D807D3"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ED4C0E" w:rsidRPr="00CD50B1" w:rsidRDefault="00ED4C0E"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ED4C0E" w:rsidRPr="00CD50B1" w:rsidRDefault="00ED4C0E" w:rsidP="00DC61DE">
      <w:pPr>
        <w:shd w:val="clear" w:color="auto" w:fill="FFFFFF"/>
        <w:spacing w:after="0" w:line="240" w:lineRule="auto"/>
        <w:jc w:val="both"/>
        <w:rPr>
          <w:rFonts w:ascii="Times New Roman" w:eastAsia="Times New Roman" w:hAnsi="Times New Roman" w:cs="Times New Roman"/>
          <w:b/>
          <w:bCs/>
          <w:i/>
          <w:iCs/>
          <w:sz w:val="28"/>
          <w:szCs w:val="28"/>
          <w:lang w:eastAsia="ru-RU"/>
        </w:rPr>
      </w:pPr>
    </w:p>
    <w:sectPr w:rsidR="00ED4C0E" w:rsidRPr="00CD50B1" w:rsidSect="00F21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6A4"/>
    <w:multiLevelType w:val="multilevel"/>
    <w:tmpl w:val="72A6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63EA2"/>
    <w:multiLevelType w:val="multilevel"/>
    <w:tmpl w:val="17FC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3650"/>
    <w:multiLevelType w:val="multilevel"/>
    <w:tmpl w:val="8E1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17CBC"/>
    <w:multiLevelType w:val="multilevel"/>
    <w:tmpl w:val="1D58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13380"/>
    <w:multiLevelType w:val="multilevel"/>
    <w:tmpl w:val="E49A7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C006C"/>
    <w:multiLevelType w:val="multilevel"/>
    <w:tmpl w:val="C456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B7219"/>
    <w:multiLevelType w:val="multilevel"/>
    <w:tmpl w:val="EF540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164FB"/>
    <w:multiLevelType w:val="multilevel"/>
    <w:tmpl w:val="762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44B18"/>
    <w:multiLevelType w:val="multilevel"/>
    <w:tmpl w:val="2C7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F7D5F"/>
    <w:multiLevelType w:val="multilevel"/>
    <w:tmpl w:val="E5DE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472DE"/>
    <w:multiLevelType w:val="multilevel"/>
    <w:tmpl w:val="1F76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10"/>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1D"/>
    <w:rsid w:val="00082BC3"/>
    <w:rsid w:val="00237104"/>
    <w:rsid w:val="002823F1"/>
    <w:rsid w:val="003612EE"/>
    <w:rsid w:val="00480E29"/>
    <w:rsid w:val="004D3F04"/>
    <w:rsid w:val="009C4973"/>
    <w:rsid w:val="00A03A7D"/>
    <w:rsid w:val="00A04792"/>
    <w:rsid w:val="00C5591D"/>
    <w:rsid w:val="00C94B4F"/>
    <w:rsid w:val="00CD50B1"/>
    <w:rsid w:val="00D6545D"/>
    <w:rsid w:val="00D807D3"/>
    <w:rsid w:val="00DC61DE"/>
    <w:rsid w:val="00DD26EA"/>
    <w:rsid w:val="00E22322"/>
    <w:rsid w:val="00ED4C0E"/>
    <w:rsid w:val="00ED7F9B"/>
    <w:rsid w:val="00F21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40A4"/>
  <w15:docId w15:val="{41D6A8DC-CF0F-479A-986E-8579F13F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807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371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710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1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371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104"/>
    <w:rPr>
      <w:rFonts w:ascii="Tahoma" w:hAnsi="Tahoma" w:cs="Tahoma"/>
      <w:sz w:val="16"/>
      <w:szCs w:val="16"/>
    </w:rPr>
  </w:style>
  <w:style w:type="character" w:customStyle="1" w:styleId="20">
    <w:name w:val="Заголовок 2 Знак"/>
    <w:basedOn w:val="a0"/>
    <w:link w:val="2"/>
    <w:uiPriority w:val="9"/>
    <w:rsid w:val="00D807D3"/>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D807D3"/>
    <w:rPr>
      <w:color w:val="0000FF"/>
      <w:u w:val="single"/>
    </w:rPr>
  </w:style>
  <w:style w:type="paragraph" w:customStyle="1" w:styleId="warning">
    <w:name w:val="warning"/>
    <w:basedOn w:val="a"/>
    <w:rsid w:val="00D80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61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612EE"/>
  </w:style>
  <w:style w:type="character" w:styleId="a7">
    <w:name w:val="FollowedHyperlink"/>
    <w:basedOn w:val="a0"/>
    <w:uiPriority w:val="99"/>
    <w:semiHidden/>
    <w:unhideWhenUsed/>
    <w:rsid w:val="00CD5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854">
      <w:bodyDiv w:val="1"/>
      <w:marLeft w:val="0"/>
      <w:marRight w:val="0"/>
      <w:marTop w:val="0"/>
      <w:marBottom w:val="0"/>
      <w:divBdr>
        <w:top w:val="none" w:sz="0" w:space="0" w:color="auto"/>
        <w:left w:val="none" w:sz="0" w:space="0" w:color="auto"/>
        <w:bottom w:val="none" w:sz="0" w:space="0" w:color="auto"/>
        <w:right w:val="none" w:sz="0" w:space="0" w:color="auto"/>
      </w:divBdr>
    </w:div>
    <w:div w:id="121772372">
      <w:bodyDiv w:val="1"/>
      <w:marLeft w:val="0"/>
      <w:marRight w:val="0"/>
      <w:marTop w:val="0"/>
      <w:marBottom w:val="0"/>
      <w:divBdr>
        <w:top w:val="none" w:sz="0" w:space="0" w:color="auto"/>
        <w:left w:val="none" w:sz="0" w:space="0" w:color="auto"/>
        <w:bottom w:val="none" w:sz="0" w:space="0" w:color="auto"/>
        <w:right w:val="none" w:sz="0" w:space="0" w:color="auto"/>
      </w:divBdr>
      <w:divsChild>
        <w:div w:id="1685593004">
          <w:marLeft w:val="0"/>
          <w:marRight w:val="0"/>
          <w:marTop w:val="0"/>
          <w:marBottom w:val="0"/>
          <w:divBdr>
            <w:top w:val="none" w:sz="0" w:space="0" w:color="auto"/>
            <w:left w:val="none" w:sz="0" w:space="0" w:color="auto"/>
            <w:bottom w:val="none" w:sz="0" w:space="0" w:color="auto"/>
            <w:right w:val="none" w:sz="0" w:space="0" w:color="auto"/>
          </w:divBdr>
        </w:div>
        <w:div w:id="421607649">
          <w:marLeft w:val="0"/>
          <w:marRight w:val="0"/>
          <w:marTop w:val="0"/>
          <w:marBottom w:val="0"/>
          <w:divBdr>
            <w:top w:val="none" w:sz="0" w:space="0" w:color="auto"/>
            <w:left w:val="none" w:sz="0" w:space="0" w:color="auto"/>
            <w:bottom w:val="none" w:sz="0" w:space="0" w:color="auto"/>
            <w:right w:val="none" w:sz="0" w:space="0" w:color="auto"/>
          </w:divBdr>
        </w:div>
        <w:div w:id="743916319">
          <w:marLeft w:val="0"/>
          <w:marRight w:val="0"/>
          <w:marTop w:val="0"/>
          <w:marBottom w:val="0"/>
          <w:divBdr>
            <w:top w:val="none" w:sz="0" w:space="0" w:color="auto"/>
            <w:left w:val="none" w:sz="0" w:space="0" w:color="auto"/>
            <w:bottom w:val="none" w:sz="0" w:space="0" w:color="auto"/>
            <w:right w:val="none" w:sz="0" w:space="0" w:color="auto"/>
          </w:divBdr>
        </w:div>
      </w:divsChild>
    </w:div>
    <w:div w:id="912154542">
      <w:bodyDiv w:val="1"/>
      <w:marLeft w:val="0"/>
      <w:marRight w:val="0"/>
      <w:marTop w:val="0"/>
      <w:marBottom w:val="0"/>
      <w:divBdr>
        <w:top w:val="none" w:sz="0" w:space="0" w:color="auto"/>
        <w:left w:val="none" w:sz="0" w:space="0" w:color="auto"/>
        <w:bottom w:val="none" w:sz="0" w:space="0" w:color="auto"/>
        <w:right w:val="none" w:sz="0" w:space="0" w:color="auto"/>
      </w:divBdr>
      <w:divsChild>
        <w:div w:id="1943099549">
          <w:marLeft w:val="0"/>
          <w:marRight w:val="0"/>
          <w:marTop w:val="0"/>
          <w:marBottom w:val="0"/>
          <w:divBdr>
            <w:top w:val="none" w:sz="0" w:space="0" w:color="auto"/>
            <w:left w:val="none" w:sz="0" w:space="0" w:color="auto"/>
            <w:bottom w:val="none" w:sz="0" w:space="0" w:color="auto"/>
            <w:right w:val="none" w:sz="0" w:space="0" w:color="auto"/>
          </w:divBdr>
        </w:div>
        <w:div w:id="691536880">
          <w:marLeft w:val="0"/>
          <w:marRight w:val="0"/>
          <w:marTop w:val="0"/>
          <w:marBottom w:val="0"/>
          <w:divBdr>
            <w:top w:val="none" w:sz="0" w:space="0" w:color="auto"/>
            <w:left w:val="none" w:sz="0" w:space="0" w:color="auto"/>
            <w:bottom w:val="none" w:sz="0" w:space="0" w:color="auto"/>
            <w:right w:val="none" w:sz="0" w:space="0" w:color="auto"/>
          </w:divBdr>
        </w:div>
        <w:div w:id="169223409">
          <w:marLeft w:val="0"/>
          <w:marRight w:val="0"/>
          <w:marTop w:val="0"/>
          <w:marBottom w:val="0"/>
          <w:divBdr>
            <w:top w:val="none" w:sz="0" w:space="0" w:color="auto"/>
            <w:left w:val="none" w:sz="0" w:space="0" w:color="auto"/>
            <w:bottom w:val="none" w:sz="0" w:space="0" w:color="auto"/>
            <w:right w:val="none" w:sz="0" w:space="0" w:color="auto"/>
          </w:divBdr>
        </w:div>
      </w:divsChild>
    </w:div>
    <w:div w:id="1087729890">
      <w:bodyDiv w:val="1"/>
      <w:marLeft w:val="0"/>
      <w:marRight w:val="0"/>
      <w:marTop w:val="0"/>
      <w:marBottom w:val="0"/>
      <w:divBdr>
        <w:top w:val="none" w:sz="0" w:space="0" w:color="auto"/>
        <w:left w:val="none" w:sz="0" w:space="0" w:color="auto"/>
        <w:bottom w:val="none" w:sz="0" w:space="0" w:color="auto"/>
        <w:right w:val="none" w:sz="0" w:space="0" w:color="auto"/>
      </w:divBdr>
    </w:div>
    <w:div w:id="203799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mykids.org/blog/ru/bulling-v-shkole" TargetMode="External"/><Relationship Id="rId13" Type="http://schemas.openxmlformats.org/officeDocument/2006/relationships/hyperlink" Target="https://findmykids.org/blog/ru/bulling-v-shkole" TargetMode="External"/><Relationship Id="rId18" Type="http://schemas.openxmlformats.org/officeDocument/2006/relationships/hyperlink" Target="https://psihomed.com/fantaziya/" TargetMode="External"/><Relationship Id="rId3" Type="http://schemas.openxmlformats.org/officeDocument/2006/relationships/settings" Target="settings.xml"/><Relationship Id="rId21" Type="http://schemas.openxmlformats.org/officeDocument/2006/relationships/hyperlink" Target="https://youtu.be/zD0UEfK1rlw" TargetMode="External"/><Relationship Id="rId7" Type="http://schemas.openxmlformats.org/officeDocument/2006/relationships/hyperlink" Target="https://findmykids.org/blog/ru/bulling-v-shkole" TargetMode="External"/><Relationship Id="rId12" Type="http://schemas.openxmlformats.org/officeDocument/2006/relationships/hyperlink" Target="https://findmykids.org/blog/ru/bulling-v-shkole" TargetMode="External"/><Relationship Id="rId17" Type="http://schemas.openxmlformats.org/officeDocument/2006/relationships/hyperlink" Target="https://psihomed.com/strah/" TargetMode="External"/><Relationship Id="rId2" Type="http://schemas.openxmlformats.org/officeDocument/2006/relationships/styles" Target="styles.xml"/><Relationship Id="rId16" Type="http://schemas.openxmlformats.org/officeDocument/2006/relationships/hyperlink" Target="https://iite.unesco.org/pics/publications/ru/files/3214741.pdf" TargetMode="External"/><Relationship Id="rId20" Type="http://schemas.openxmlformats.org/officeDocument/2006/relationships/hyperlink" Target="https://psihomed.com/nizkaya-samootsenka/" TargetMode="External"/><Relationship Id="rId1" Type="http://schemas.openxmlformats.org/officeDocument/2006/relationships/numbering" Target="numbering.xml"/><Relationship Id="rId6" Type="http://schemas.openxmlformats.org/officeDocument/2006/relationships/hyperlink" Target="https://findmykids.org/blog/ru/bulling-v-shkole" TargetMode="External"/><Relationship Id="rId11" Type="http://schemas.openxmlformats.org/officeDocument/2006/relationships/hyperlink" Target="https://findmykids.org/blog/ru/bulling-v-shkole" TargetMode="External"/><Relationship Id="rId5" Type="http://schemas.openxmlformats.org/officeDocument/2006/relationships/hyperlink" Target="https://findmykids.org/blog/ru/bulling-v-shkole" TargetMode="External"/><Relationship Id="rId15" Type="http://schemas.openxmlformats.org/officeDocument/2006/relationships/hyperlink" Target="https://findmykids.org/blog/ru/bulling-v-shkole" TargetMode="External"/><Relationship Id="rId23" Type="http://schemas.openxmlformats.org/officeDocument/2006/relationships/theme" Target="theme/theme1.xml"/><Relationship Id="rId10" Type="http://schemas.openxmlformats.org/officeDocument/2006/relationships/hyperlink" Target="https://findmykids.org/blog/ru/bulling-v-shkole" TargetMode="External"/><Relationship Id="rId19" Type="http://schemas.openxmlformats.org/officeDocument/2006/relationships/hyperlink" Target="https://psihomed.com/depressiya/" TargetMode="External"/><Relationship Id="rId4" Type="http://schemas.openxmlformats.org/officeDocument/2006/relationships/webSettings" Target="webSettings.xml"/><Relationship Id="rId9" Type="http://schemas.openxmlformats.org/officeDocument/2006/relationships/hyperlink" Target="https://findmykids.org/blog/ru/bulling-v-shkole" TargetMode="External"/><Relationship Id="rId14" Type="http://schemas.openxmlformats.org/officeDocument/2006/relationships/hyperlink" Target="https://findmykids.org/blog/ru/bulling-v-shkol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3382</Words>
  <Characters>19284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УВР</cp:lastModifiedBy>
  <cp:revision>2</cp:revision>
  <dcterms:created xsi:type="dcterms:W3CDTF">2022-12-23T11:08:00Z</dcterms:created>
  <dcterms:modified xsi:type="dcterms:W3CDTF">2022-12-23T11:08:00Z</dcterms:modified>
</cp:coreProperties>
</file>