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492" w:rsidRDefault="00EF6492" w:rsidP="00657BC2">
      <w:pPr>
        <w:pStyle w:val="Heading1"/>
        <w:spacing w:before="75" w:line="320" w:lineRule="exact"/>
        <w:ind w:left="0" w:firstLine="0"/>
      </w:pPr>
    </w:p>
    <w:p w:rsidR="00EF6492" w:rsidRPr="00AD1081" w:rsidRDefault="00EF6492" w:rsidP="00EF6492">
      <w:pPr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233"/>
        <w:tblW w:w="10500" w:type="dxa"/>
        <w:tblLook w:val="04A0"/>
      </w:tblPr>
      <w:tblGrid>
        <w:gridCol w:w="3145"/>
        <w:gridCol w:w="3112"/>
        <w:gridCol w:w="4243"/>
      </w:tblGrid>
      <w:tr w:rsidR="00EF6492" w:rsidRPr="00AD1081" w:rsidTr="00D535CE">
        <w:trPr>
          <w:trHeight w:val="232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Рассмотрено на заседании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Утверждаю.</w:t>
            </w:r>
          </w:p>
        </w:tc>
      </w:tr>
      <w:tr w:rsidR="00EF6492" w:rsidRPr="00AD1081" w:rsidTr="00D535CE">
        <w:trPr>
          <w:trHeight w:val="232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методического объединения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с зам. директора школы по УВР</w:t>
            </w: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Д</w:t>
            </w: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иректор школы</w:t>
            </w:r>
          </w:p>
        </w:tc>
      </w:tr>
      <w:tr w:rsidR="00EF6492" w:rsidRPr="00AD1081" w:rsidTr="00D535CE">
        <w:trPr>
          <w:trHeight w:val="465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чителей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предмет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ников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_______________________</w:t>
            </w: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______________________</w:t>
            </w:r>
          </w:p>
        </w:tc>
      </w:tr>
      <w:tr w:rsidR="00EF6492" w:rsidRPr="00AD1081" w:rsidTr="00D535CE">
        <w:trPr>
          <w:trHeight w:val="216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Протокол №____________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F6492" w:rsidRPr="00AD1081" w:rsidTr="00D535CE">
        <w:trPr>
          <w:trHeight w:val="232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от «_____» _______ 20____г.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«______» __________20____ г.</w:t>
            </w: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Приказ № _____________</w:t>
            </w:r>
          </w:p>
        </w:tc>
      </w:tr>
      <w:tr w:rsidR="00EF6492" w:rsidRPr="00AD1081" w:rsidTr="00D535CE">
        <w:trPr>
          <w:trHeight w:val="232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Руководитель МО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F6492" w:rsidRPr="00AD1081" w:rsidTr="00D535CE">
        <w:trPr>
          <w:trHeight w:val="232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________________________</w:t>
            </w: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D1081">
              <w:rPr>
                <w:rFonts w:ascii="Times New Roman" w:hAnsi="Times New Roman"/>
                <w:b/>
                <w:sz w:val="18"/>
                <w:szCs w:val="18"/>
              </w:rPr>
              <w:t>от «___» _____________20____ г.</w:t>
            </w:r>
          </w:p>
        </w:tc>
      </w:tr>
      <w:tr w:rsidR="00EF6492" w:rsidRPr="00AD1081" w:rsidTr="00D535CE">
        <w:trPr>
          <w:trHeight w:val="232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12" w:type="dxa"/>
          </w:tcPr>
          <w:p w:rsidR="00EF6492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6492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F6492" w:rsidRPr="00AD1081" w:rsidTr="00D535CE">
        <w:trPr>
          <w:trHeight w:val="435"/>
        </w:trPr>
        <w:tc>
          <w:tcPr>
            <w:tcW w:w="3145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112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43" w:type="dxa"/>
          </w:tcPr>
          <w:p w:rsidR="00EF6492" w:rsidRPr="00AD1081" w:rsidRDefault="00EF6492" w:rsidP="00D535C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EF6492" w:rsidRPr="00AD1081" w:rsidRDefault="00EF6492" w:rsidP="00EF6492">
      <w:pPr>
        <w:rPr>
          <w:rFonts w:ascii="Times New Roman" w:hAnsi="Times New Roman"/>
          <w:b/>
          <w:sz w:val="18"/>
          <w:szCs w:val="18"/>
        </w:rPr>
      </w:pPr>
    </w:p>
    <w:p w:rsidR="00EF6492" w:rsidRPr="00AD1081" w:rsidRDefault="00EF6492" w:rsidP="00EF6492">
      <w:pPr>
        <w:tabs>
          <w:tab w:val="left" w:pos="180"/>
        </w:tabs>
        <w:ind w:right="-759"/>
        <w:jc w:val="center"/>
        <w:rPr>
          <w:rFonts w:ascii="Times New Roman" w:hAnsi="Times New Roman"/>
          <w:b/>
          <w:bCs/>
          <w:sz w:val="28"/>
        </w:rPr>
      </w:pPr>
      <w:r w:rsidRPr="00AD1081">
        <w:rPr>
          <w:rFonts w:ascii="Times New Roman" w:hAnsi="Times New Roman"/>
          <w:b/>
          <w:bCs/>
          <w:sz w:val="28"/>
        </w:rPr>
        <w:t>РАБОЧАЯ</w:t>
      </w:r>
      <w:r w:rsidRPr="00AD1081">
        <w:rPr>
          <w:rFonts w:ascii="Times New Roman" w:hAnsi="Times New Roman"/>
          <w:b/>
          <w:bCs/>
          <w:sz w:val="28"/>
        </w:rPr>
        <w:tab/>
        <w:t xml:space="preserve"> ПРОГРАММА</w:t>
      </w:r>
    </w:p>
    <w:p w:rsidR="00EF6492" w:rsidRDefault="00EF6492" w:rsidP="00EF6492">
      <w:pPr>
        <w:ind w:right="-75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курсу</w:t>
      </w:r>
    </w:p>
    <w:p w:rsidR="00EF6492" w:rsidRPr="00AD1081" w:rsidRDefault="00EF6492" w:rsidP="00EF6492">
      <w:pPr>
        <w:ind w:right="-75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«Индивидуальный проект»</w:t>
      </w:r>
    </w:p>
    <w:p w:rsidR="00EF6492" w:rsidRPr="00AD1081" w:rsidRDefault="00EF6492" w:rsidP="00EF6492">
      <w:pPr>
        <w:ind w:right="-75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11</w:t>
      </w:r>
      <w:r w:rsidRPr="00AD1081">
        <w:rPr>
          <w:rFonts w:ascii="Times New Roman" w:hAnsi="Times New Roman"/>
          <w:sz w:val="28"/>
        </w:rPr>
        <w:t xml:space="preserve"> класса</w:t>
      </w:r>
    </w:p>
    <w:p w:rsidR="00EF6492" w:rsidRPr="00AD1081" w:rsidRDefault="00EF6492" w:rsidP="00EF6492">
      <w:pPr>
        <w:spacing w:line="277" w:lineRule="exact"/>
        <w:jc w:val="center"/>
        <w:rPr>
          <w:rFonts w:ascii="Times New Roman" w:hAnsi="Times New Roman"/>
          <w:sz w:val="28"/>
        </w:rPr>
      </w:pPr>
    </w:p>
    <w:p w:rsidR="00EF6492" w:rsidRDefault="00EF6492" w:rsidP="00EF6492">
      <w:pPr>
        <w:ind w:left="4980"/>
        <w:jc w:val="center"/>
        <w:rPr>
          <w:rFonts w:ascii="Times New Roman" w:hAnsi="Times New Roman"/>
          <w:sz w:val="28"/>
        </w:rPr>
      </w:pPr>
    </w:p>
    <w:p w:rsidR="00EF6492" w:rsidRDefault="00EF6492" w:rsidP="00EF6492">
      <w:pPr>
        <w:ind w:left="4980"/>
        <w:jc w:val="center"/>
        <w:rPr>
          <w:rFonts w:ascii="Times New Roman" w:hAnsi="Times New Roman"/>
          <w:sz w:val="28"/>
        </w:rPr>
      </w:pPr>
    </w:p>
    <w:p w:rsidR="00EF6492" w:rsidRDefault="00EF6492" w:rsidP="00EF6492">
      <w:pPr>
        <w:ind w:left="4980"/>
        <w:jc w:val="center"/>
        <w:rPr>
          <w:rFonts w:ascii="Times New Roman" w:hAnsi="Times New Roman"/>
          <w:sz w:val="28"/>
        </w:rPr>
      </w:pPr>
    </w:p>
    <w:p w:rsidR="00EF6492" w:rsidRDefault="00EF6492" w:rsidP="00EF6492">
      <w:pPr>
        <w:ind w:left="4980"/>
        <w:jc w:val="center"/>
        <w:rPr>
          <w:rFonts w:ascii="Times New Roman" w:hAnsi="Times New Roman"/>
          <w:sz w:val="28"/>
        </w:rPr>
      </w:pPr>
    </w:p>
    <w:p w:rsidR="00EF6492" w:rsidRDefault="00EF6492" w:rsidP="00EF6492">
      <w:pPr>
        <w:ind w:left="4980"/>
        <w:jc w:val="center"/>
        <w:rPr>
          <w:rFonts w:ascii="Times New Roman" w:hAnsi="Times New Roman"/>
          <w:sz w:val="28"/>
        </w:rPr>
      </w:pPr>
    </w:p>
    <w:p w:rsidR="00EF6492" w:rsidRPr="00AD1081" w:rsidRDefault="00EF6492" w:rsidP="00EF6492">
      <w:pPr>
        <w:ind w:left="49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руководитель: Курухова П.А.</w:t>
      </w:r>
    </w:p>
    <w:p w:rsidR="00EF6492" w:rsidRPr="00AD1081" w:rsidRDefault="00EF6492" w:rsidP="00EF6492">
      <w:pPr>
        <w:tabs>
          <w:tab w:val="left" w:pos="9105"/>
        </w:tabs>
        <w:jc w:val="center"/>
        <w:rPr>
          <w:rFonts w:ascii="Times New Roman" w:hAnsi="Times New Roman"/>
          <w:sz w:val="28"/>
        </w:rPr>
      </w:pPr>
    </w:p>
    <w:p w:rsidR="00EF6492" w:rsidRDefault="00EF6492" w:rsidP="00EF6492">
      <w:pPr>
        <w:tabs>
          <w:tab w:val="left" w:pos="9105"/>
        </w:tabs>
        <w:jc w:val="center"/>
        <w:rPr>
          <w:rFonts w:ascii="Times New Roman" w:hAnsi="Times New Roman"/>
          <w:sz w:val="28"/>
        </w:rPr>
      </w:pPr>
    </w:p>
    <w:p w:rsidR="00EF6492" w:rsidRPr="00AD1081" w:rsidRDefault="00EF6492" w:rsidP="00EF6492">
      <w:pPr>
        <w:jc w:val="center"/>
        <w:rPr>
          <w:rFonts w:ascii="Times New Roman" w:hAnsi="Times New Roman"/>
          <w:sz w:val="20"/>
          <w:szCs w:val="20"/>
        </w:rPr>
      </w:pPr>
      <w:r w:rsidRPr="00AD1081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21</w:t>
      </w:r>
      <w:r w:rsidRPr="00AD1081">
        <w:rPr>
          <w:rFonts w:ascii="Times New Roman" w:hAnsi="Times New Roman"/>
          <w:sz w:val="28"/>
        </w:rPr>
        <w:t xml:space="preserve"> – 20</w:t>
      </w:r>
      <w:r>
        <w:rPr>
          <w:rFonts w:ascii="Times New Roman" w:hAnsi="Times New Roman"/>
          <w:sz w:val="28"/>
        </w:rPr>
        <w:t xml:space="preserve">22 </w:t>
      </w:r>
      <w:r w:rsidRPr="00AD1081">
        <w:rPr>
          <w:rFonts w:ascii="Times New Roman" w:hAnsi="Times New Roman"/>
          <w:sz w:val="28"/>
        </w:rPr>
        <w:t>учебный год</w:t>
      </w:r>
    </w:p>
    <w:p w:rsidR="00EF6492" w:rsidRDefault="00EF6492" w:rsidP="00657BC2">
      <w:pPr>
        <w:pStyle w:val="Heading1"/>
        <w:spacing w:before="75" w:line="320" w:lineRule="exact"/>
        <w:ind w:left="0" w:firstLine="0"/>
      </w:pPr>
    </w:p>
    <w:p w:rsidR="00EF6492" w:rsidRDefault="00EF6492" w:rsidP="00657BC2">
      <w:pPr>
        <w:pStyle w:val="Heading1"/>
        <w:spacing w:before="75" w:line="320" w:lineRule="exact"/>
        <w:ind w:left="0" w:firstLine="0"/>
      </w:pPr>
    </w:p>
    <w:p w:rsidR="00657BC2" w:rsidRDefault="00C30D8E" w:rsidP="00657BC2">
      <w:pPr>
        <w:pStyle w:val="Heading1"/>
        <w:spacing w:before="75" w:line="320" w:lineRule="exact"/>
        <w:ind w:left="0" w:firstLine="0"/>
      </w:pPr>
      <w:r>
        <w:t>Рабочая программа по предмету « Индивидуальный проект» 11 класс</w:t>
      </w:r>
    </w:p>
    <w:p w:rsidR="00C30D8E" w:rsidRDefault="00C30D8E" w:rsidP="00657BC2">
      <w:pPr>
        <w:pStyle w:val="Heading1"/>
        <w:spacing w:before="75" w:line="320" w:lineRule="exact"/>
        <w:ind w:left="0" w:firstLine="0"/>
      </w:pPr>
      <w:r>
        <w:t xml:space="preserve">                                                     на 2021-2022 учебный год.</w:t>
      </w:r>
    </w:p>
    <w:p w:rsidR="00C30D8E" w:rsidRDefault="00C30D8E" w:rsidP="00657BC2">
      <w:pPr>
        <w:pStyle w:val="Heading1"/>
        <w:spacing w:before="75" w:line="320" w:lineRule="exact"/>
        <w:ind w:left="0" w:firstLine="0"/>
      </w:pPr>
    </w:p>
    <w:p w:rsidR="00C30D8E" w:rsidRDefault="00C30D8E" w:rsidP="00657BC2">
      <w:pPr>
        <w:pStyle w:val="Heading1"/>
        <w:spacing w:before="75" w:line="320" w:lineRule="exact"/>
        <w:ind w:left="0" w:firstLine="0"/>
      </w:pPr>
    </w:p>
    <w:p w:rsidR="00657BC2" w:rsidRDefault="00657BC2" w:rsidP="00657BC2">
      <w:pPr>
        <w:pStyle w:val="Heading1"/>
        <w:spacing w:before="75" w:line="320" w:lineRule="exact"/>
        <w:ind w:left="0" w:firstLine="0"/>
      </w:pPr>
      <w:r>
        <w:t>Пояснительная записка</w:t>
      </w:r>
    </w:p>
    <w:p w:rsidR="00657BC2" w:rsidRDefault="00657BC2" w:rsidP="00657BC2">
      <w:pPr>
        <w:pStyle w:val="Heading1"/>
        <w:spacing w:before="75" w:line="320" w:lineRule="exact"/>
        <w:ind w:left="0" w:firstLine="0"/>
      </w:pPr>
    </w:p>
    <w:p w:rsidR="00657BC2" w:rsidRPr="00657BC2" w:rsidRDefault="00657BC2" w:rsidP="00657BC2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57BC2">
        <w:rPr>
          <w:rFonts w:ascii="Times New Roman" w:hAnsi="Times New Roman" w:cs="Times New Roman"/>
          <w:sz w:val="24"/>
          <w:szCs w:val="24"/>
        </w:rPr>
        <w:t>Рабочая программа предмета «Индивидуальный проект» для 11 класса  разработана на основе Федерального государственного образовательного стандарта среднего общего образования, требований к результатам освоения основной образовательной программы, с учетом примерной основной образовательной программы среднего общего образования. «Индивидуальный проект» на уровне среднего общего образования изучается в 10-11классах, как полидисциплинарный курс.</w:t>
      </w:r>
    </w:p>
    <w:p w:rsidR="00657BC2" w:rsidRDefault="00657BC2" w:rsidP="00657BC2">
      <w:pPr>
        <w:spacing w:line="4" w:lineRule="exact"/>
        <w:rPr>
          <w:sz w:val="20"/>
          <w:szCs w:val="20"/>
        </w:rPr>
      </w:pPr>
    </w:p>
    <w:p w:rsidR="00657BC2" w:rsidRDefault="00657BC2" w:rsidP="00657BC2">
      <w:pPr>
        <w:spacing w:line="43" w:lineRule="exact"/>
        <w:rPr>
          <w:sz w:val="20"/>
          <w:szCs w:val="20"/>
        </w:rPr>
      </w:pPr>
    </w:p>
    <w:p w:rsidR="00657BC2" w:rsidRPr="00CA6353" w:rsidRDefault="00657BC2" w:rsidP="00657BC2">
      <w:pPr>
        <w:pStyle w:val="a7"/>
        <w:spacing w:before="0" w:beforeAutospacing="0" w:after="0" w:afterAutospacing="0" w:line="20" w:lineRule="atLeast"/>
        <w:ind w:firstLine="708"/>
        <w:jc w:val="both"/>
        <w:rPr>
          <w:b/>
        </w:rPr>
      </w:pPr>
      <w:r w:rsidRPr="00CA6353">
        <w:rPr>
          <w:b/>
          <w:color w:val="000000"/>
        </w:rPr>
        <w:t>Цель:</w:t>
      </w:r>
    </w:p>
    <w:p w:rsidR="00657BC2" w:rsidRPr="00CA6353" w:rsidRDefault="00657BC2" w:rsidP="00657BC2">
      <w:pPr>
        <w:pStyle w:val="a"/>
        <w:spacing w:line="20" w:lineRule="atLeast"/>
        <w:rPr>
          <w:sz w:val="24"/>
          <w:szCs w:val="24"/>
        </w:rPr>
      </w:pPr>
      <w:r w:rsidRPr="00CA6353">
        <w:rPr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657BC2" w:rsidRPr="00376456" w:rsidRDefault="00657BC2" w:rsidP="00657BC2">
      <w:pPr>
        <w:pStyle w:val="a7"/>
        <w:spacing w:before="0" w:beforeAutospacing="0" w:after="0" w:afterAutospacing="0" w:line="20" w:lineRule="atLeast"/>
        <w:jc w:val="both"/>
        <w:rPr>
          <w:color w:val="000000"/>
        </w:rPr>
      </w:pPr>
      <w:r>
        <w:t xml:space="preserve">    – </w:t>
      </w:r>
      <w:r w:rsidRPr="00A96B40"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 и (или) социальнозначимой проблемы</w:t>
      </w:r>
    </w:p>
    <w:p w:rsidR="00657BC2" w:rsidRDefault="00657BC2" w:rsidP="00657BC2">
      <w:pPr>
        <w:pStyle w:val="a7"/>
        <w:shd w:val="clear" w:color="auto" w:fill="FFFFFF"/>
        <w:spacing w:before="0" w:beforeAutospacing="0" w:after="0" w:afterAutospacing="0" w:line="20" w:lineRule="atLeast"/>
        <w:ind w:firstLine="708"/>
        <w:jc w:val="both"/>
        <w:rPr>
          <w:color w:val="000000"/>
        </w:rPr>
      </w:pPr>
      <w:r w:rsidRPr="00CA6353">
        <w:rPr>
          <w:b/>
          <w:color w:val="000000"/>
        </w:rPr>
        <w:t>Задачи</w:t>
      </w:r>
      <w:r w:rsidRPr="00376456">
        <w:rPr>
          <w:color w:val="000000"/>
        </w:rPr>
        <w:t>:</w:t>
      </w:r>
    </w:p>
    <w:p w:rsidR="00657BC2" w:rsidRDefault="00657BC2" w:rsidP="00657BC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сформировать навыки коммуникативной, учебно-исследовательской деятельности, критического мышления;</w:t>
      </w:r>
    </w:p>
    <w:p w:rsidR="00657BC2" w:rsidRDefault="00657BC2" w:rsidP="00657BC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выработать способность к инновационной, аналитической, творческой, интеллектуальной деятельности;</w:t>
      </w:r>
    </w:p>
    <w:p w:rsidR="00657BC2" w:rsidRDefault="00657BC2" w:rsidP="00657BC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>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657BC2" w:rsidRDefault="00657BC2" w:rsidP="00657BC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0" w:lineRule="atLeast"/>
        <w:ind w:left="0" w:firstLine="273"/>
        <w:jc w:val="both"/>
        <w:rPr>
          <w:color w:val="000000"/>
        </w:rPr>
      </w:pPr>
      <w:r w:rsidRPr="00CA6353">
        <w:rPr>
          <w:color w:val="000000"/>
        </w:rPr>
        <w:t xml:space="preserve">развитие навыков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</w:t>
      </w:r>
      <w:r>
        <w:rPr>
          <w:color w:val="000000"/>
        </w:rPr>
        <w:t>данных, презентации результатов;</w:t>
      </w:r>
    </w:p>
    <w:p w:rsidR="00657BC2" w:rsidRDefault="00657BC2" w:rsidP="00657BC2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20" w:lineRule="atLeast"/>
        <w:ind w:left="0" w:firstLine="284"/>
        <w:jc w:val="both"/>
        <w:rPr>
          <w:color w:val="000000"/>
        </w:rPr>
      </w:pPr>
      <w:r w:rsidRPr="00CA6353">
        <w:rPr>
          <w:color w:val="000000"/>
        </w:rPr>
        <w:t>мониторинг личностного роста участников проектно-исследовательской деятельности;</w:t>
      </w:r>
    </w:p>
    <w:p w:rsidR="00657BC2" w:rsidRPr="003516BF" w:rsidRDefault="00657BC2" w:rsidP="00657BC2">
      <w:pPr>
        <w:pStyle w:val="a7"/>
        <w:spacing w:before="0" w:beforeAutospacing="0" w:after="0" w:afterAutospacing="0" w:line="20" w:lineRule="atLeast"/>
        <w:ind w:firstLine="708"/>
        <w:jc w:val="both"/>
        <w:rPr>
          <w:b/>
          <w:color w:val="000000"/>
          <w:sz w:val="16"/>
          <w:szCs w:val="16"/>
        </w:rPr>
      </w:pPr>
    </w:p>
    <w:p w:rsidR="00657BC2" w:rsidRPr="002D2BB4" w:rsidRDefault="00657BC2" w:rsidP="00657BC2">
      <w:pPr>
        <w:pStyle w:val="a7"/>
        <w:spacing w:before="0" w:beforeAutospacing="0" w:after="0" w:afterAutospacing="0" w:line="20" w:lineRule="atLeast"/>
        <w:ind w:firstLine="708"/>
        <w:jc w:val="both"/>
      </w:pPr>
      <w:r w:rsidRPr="002D2BB4">
        <w:rPr>
          <w:b/>
        </w:rPr>
        <w:t>Индивидуальный проект</w:t>
      </w:r>
      <w:r w:rsidRPr="002D2BB4">
        <w:t xml:space="preserve"> - особая форма организации образовательной деятельности обучающихся (учебное исследование или учебный проект). </w:t>
      </w:r>
    </w:p>
    <w:p w:rsidR="00657BC2" w:rsidRDefault="00657BC2" w:rsidP="00657BC2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655366">
        <w:rPr>
          <w:bCs/>
          <w:color w:val="000000"/>
        </w:rPr>
        <w:t xml:space="preserve">Индивидуальный проект выполняется обучающимся </w:t>
      </w:r>
      <w:r w:rsidRPr="002D2BB4">
        <w:t xml:space="preserve">самостоятельно под руководством учителя (тьютера) </w:t>
      </w:r>
      <w:r w:rsidRPr="00655366">
        <w:rPr>
          <w:bCs/>
          <w:color w:val="000000"/>
        </w:rPr>
        <w:t>в течение учебного времени,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657BC2" w:rsidRPr="001C4050" w:rsidRDefault="00657BC2" w:rsidP="00657BC2">
      <w:pPr>
        <w:pStyle w:val="s1"/>
        <w:spacing w:before="0" w:beforeAutospacing="0" w:after="0" w:afterAutospacing="0"/>
        <w:ind w:firstLine="708"/>
        <w:jc w:val="both"/>
        <w:rPr>
          <w:bCs/>
          <w:color w:val="000000"/>
        </w:rPr>
      </w:pPr>
      <w:r w:rsidRPr="001C4050">
        <w:rPr>
          <w:rFonts w:eastAsia="Calibri"/>
        </w:rPr>
        <w:t xml:space="preserve">На </w:t>
      </w:r>
      <w:r>
        <w:rPr>
          <w:rFonts w:eastAsia="Calibri"/>
        </w:rPr>
        <w:t>уровне среднего общего образования</w:t>
      </w:r>
      <w:r w:rsidRPr="001C4050">
        <w:rPr>
          <w:rFonts w:eastAsia="Calibri"/>
        </w:rPr>
        <w:t xml:space="preserve"> роль учителя (тьютера) сводится к минимуму. 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</w:t>
      </w:r>
    </w:p>
    <w:p w:rsidR="00657BC2" w:rsidRDefault="00657BC2" w:rsidP="00657BC2">
      <w:pPr>
        <w:pStyle w:val="Heading2"/>
        <w:spacing w:before="4"/>
      </w:pPr>
      <w:r>
        <w:t>Место элективного курса в учебном плане</w:t>
      </w:r>
    </w:p>
    <w:p w:rsidR="00657BC2" w:rsidRDefault="00657BC2" w:rsidP="00657BC2">
      <w:pPr>
        <w:pStyle w:val="a4"/>
        <w:ind w:left="240" w:right="119" w:firstLine="540"/>
        <w:jc w:val="both"/>
      </w:pPr>
      <w:r>
        <w:t>На изучение элективного курса «Индивидуальный проект» учебным планом отводится  1 час в неделю ,34 часа в год .</w:t>
      </w:r>
    </w:p>
    <w:p w:rsidR="00EF6492" w:rsidRDefault="00EF6492" w:rsidP="00657BC2">
      <w:pPr>
        <w:pStyle w:val="Heading2"/>
        <w:spacing w:before="3"/>
        <w:ind w:left="1436" w:right="1308"/>
        <w:jc w:val="center"/>
      </w:pPr>
    </w:p>
    <w:p w:rsidR="00657BC2" w:rsidRDefault="00657BC2" w:rsidP="00657BC2">
      <w:pPr>
        <w:pStyle w:val="Heading2"/>
        <w:spacing w:before="3"/>
        <w:ind w:left="1436" w:right="1308"/>
        <w:jc w:val="center"/>
      </w:pPr>
      <w:r>
        <w:t>Специфика программы</w:t>
      </w:r>
    </w:p>
    <w:p w:rsidR="00657BC2" w:rsidRDefault="00657BC2" w:rsidP="00657BC2">
      <w:pPr>
        <w:pStyle w:val="a4"/>
        <w:tabs>
          <w:tab w:val="left" w:pos="2524"/>
          <w:tab w:val="left" w:pos="5653"/>
          <w:tab w:val="left" w:pos="7418"/>
          <w:tab w:val="left" w:pos="7938"/>
          <w:tab w:val="left" w:pos="9402"/>
        </w:tabs>
        <w:ind w:left="210" w:right="106" w:firstLine="568"/>
      </w:pPr>
      <w:r>
        <w:t>Особенности</w:t>
      </w:r>
      <w:r>
        <w:tab/>
        <w:t>учебно-исследовательской</w:t>
      </w:r>
      <w:r>
        <w:tab/>
        <w:t>деятельности</w:t>
      </w:r>
      <w:r>
        <w:tab/>
        <w:t>и</w:t>
      </w:r>
      <w:r>
        <w:tab/>
        <w:t>проектной</w:t>
      </w:r>
      <w:r>
        <w:tab/>
        <w:t>работы старшеклассников обусловлены,</w:t>
      </w:r>
      <w:r>
        <w:rPr>
          <w:spacing w:val="27"/>
        </w:rPr>
        <w:t xml:space="preserve"> </w:t>
      </w:r>
      <w:r>
        <w:t>в первую очередь, открытостью образовательной организации</w:t>
      </w:r>
    </w:p>
    <w:p w:rsidR="00657BC2" w:rsidRDefault="00657BC2" w:rsidP="00657BC2">
      <w:pPr>
        <w:pStyle w:val="a4"/>
        <w:ind w:left="210" w:right="103"/>
        <w:jc w:val="both"/>
      </w:pPr>
      <w:r>
        <w:t xml:space="preserve">на уровне среднего общего образования. Исследование и проект приобретают статус инструментов учебной деятельности полидисциплинарного характера, необходимых для освоения социальной жизни и культуры. Процесс становления проектной деятельности предполагает и допускает наличие проб в рамках совместной деятельности обучающихся и учителя. </w:t>
      </w:r>
      <w:r>
        <w:rPr>
          <w:b/>
        </w:rPr>
        <w:t>На уровне среднего общего образования проект реализуется самим старшеклассником</w:t>
      </w:r>
      <w:r>
        <w:t>. Обучающиеся самостоятельно формулируют предпроектную идею, ставят цели, описывают необходимые ресурсы и пр. Начинают использоваться элементы математического моделирования и анализа как инструмента интерпретации результатов исследования. Обучающийся сам определяет параметры и критерии успешности реализации проекта. Кроме того, он формирует навык принятия параметров и критериев успешности проекта, предлагаемых другими, внешними по отношению к школе социальными и культурными сообществами.</w:t>
      </w:r>
    </w:p>
    <w:p w:rsidR="00657BC2" w:rsidRDefault="00657BC2" w:rsidP="00657BC2">
      <w:pPr>
        <w:pStyle w:val="a4"/>
        <w:spacing w:before="1"/>
        <w:ind w:left="724"/>
      </w:pPr>
      <w:r>
        <w:t>На уровне среднего общего образования приоритетными направлениями проектной и учебно-исследовательской деятельности являются:</w:t>
      </w:r>
    </w:p>
    <w:p w:rsidR="00657BC2" w:rsidRDefault="00657BC2" w:rsidP="00657BC2">
      <w:pPr>
        <w:pStyle w:val="a6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социальное;</w:t>
      </w:r>
    </w:p>
    <w:p w:rsidR="00657BC2" w:rsidRDefault="00657BC2" w:rsidP="00657BC2">
      <w:pPr>
        <w:pStyle w:val="a6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бизнес-проектирование;</w:t>
      </w:r>
    </w:p>
    <w:p w:rsidR="00657BC2" w:rsidRDefault="00657BC2" w:rsidP="00657BC2">
      <w:pPr>
        <w:pStyle w:val="a6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исследовательское;</w:t>
      </w:r>
    </w:p>
    <w:p w:rsidR="00657BC2" w:rsidRDefault="00657BC2" w:rsidP="00657BC2">
      <w:pPr>
        <w:pStyle w:val="a6"/>
        <w:numPr>
          <w:ilvl w:val="0"/>
          <w:numId w:val="7"/>
        </w:numPr>
        <w:tabs>
          <w:tab w:val="left" w:pos="1488"/>
          <w:tab w:val="left" w:pos="1489"/>
        </w:tabs>
        <w:ind w:firstLine="228"/>
        <w:rPr>
          <w:sz w:val="24"/>
        </w:rPr>
      </w:pPr>
      <w:r>
        <w:rPr>
          <w:sz w:val="24"/>
        </w:rPr>
        <w:t>инженерное;</w:t>
      </w:r>
    </w:p>
    <w:p w:rsidR="00657BC2" w:rsidRDefault="00657BC2" w:rsidP="00657BC2">
      <w:pPr>
        <w:pStyle w:val="a6"/>
        <w:numPr>
          <w:ilvl w:val="0"/>
          <w:numId w:val="7"/>
        </w:numPr>
        <w:tabs>
          <w:tab w:val="left" w:pos="1488"/>
          <w:tab w:val="left" w:pos="1489"/>
        </w:tabs>
        <w:spacing w:before="1"/>
        <w:ind w:firstLine="228"/>
        <w:rPr>
          <w:sz w:val="24"/>
        </w:rPr>
      </w:pPr>
      <w:r>
        <w:rPr>
          <w:sz w:val="24"/>
        </w:rPr>
        <w:t>информационное.</w:t>
      </w:r>
    </w:p>
    <w:p w:rsidR="00657BC2" w:rsidRDefault="00657BC2" w:rsidP="00657BC2">
      <w:pPr>
        <w:pStyle w:val="Heading2"/>
        <w:spacing w:line="240" w:lineRule="auto"/>
      </w:pPr>
      <w:r>
        <w:rPr>
          <w:u w:val="thick"/>
        </w:rPr>
        <w:t>Основные требования к инструментарию оценки сформированности универсальных</w:t>
      </w:r>
    </w:p>
    <w:p w:rsidR="00657BC2" w:rsidRDefault="00657BC2" w:rsidP="00657BC2">
      <w:pPr>
        <w:spacing w:line="274" w:lineRule="exact"/>
        <w:ind w:left="21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учебных действий при процедуре защиты реализованного проекта: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9"/>
        </w:tabs>
        <w:ind w:right="106" w:firstLine="284"/>
        <w:jc w:val="both"/>
        <w:rPr>
          <w:sz w:val="24"/>
        </w:rPr>
      </w:pPr>
      <w:r>
        <w:rPr>
          <w:sz w:val="24"/>
        </w:rPr>
        <w:t>оценке подвергается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учитываются целесообразность, уместность, полнота этих изменений, соотнесенные с сохранением исходного замысла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:rsidR="00657BC2" w:rsidRPr="00B91326" w:rsidRDefault="00657BC2" w:rsidP="00657BC2">
      <w:pPr>
        <w:pStyle w:val="a6"/>
        <w:numPr>
          <w:ilvl w:val="0"/>
          <w:numId w:val="6"/>
        </w:numPr>
        <w:tabs>
          <w:tab w:val="left" w:pos="1489"/>
        </w:tabs>
        <w:ind w:right="105" w:firstLine="284"/>
        <w:jc w:val="both"/>
        <w:rPr>
          <w:sz w:val="24"/>
        </w:rPr>
      </w:pPr>
      <w:r>
        <w:rPr>
          <w:sz w:val="24"/>
        </w:rPr>
        <w:t>для оценки проектной работы создаетсяна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spacing w:before="68"/>
        <w:ind w:firstLine="284"/>
        <w:rPr>
          <w:sz w:val="24"/>
        </w:rPr>
      </w:pPr>
      <w:r>
        <w:rPr>
          <w:sz w:val="24"/>
        </w:rPr>
        <w:t>оценивание производится на основе критериальной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модели;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ind w:right="107" w:firstLine="284"/>
        <w:rPr>
          <w:sz w:val="24"/>
        </w:rPr>
      </w:pPr>
      <w:r>
        <w:rPr>
          <w:sz w:val="24"/>
        </w:rPr>
        <w:t>результаты оценивания универсальных учебных действий в формате, принятом образовательной организацией доводятся до 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657BC2" w:rsidRDefault="00657BC2" w:rsidP="00657BC2">
      <w:pPr>
        <w:pStyle w:val="a4"/>
      </w:pPr>
      <w:r>
        <w:t>Исследовательские проекты могут иметь следующие направления: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естественно-научные исследования;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ind w:right="115" w:firstLine="284"/>
        <w:rPr>
          <w:sz w:val="24"/>
        </w:rPr>
      </w:pPr>
      <w:r>
        <w:rPr>
          <w:sz w:val="24"/>
        </w:rPr>
        <w:t>исследования в гуманитарных областях (в том числе выходящих за рамки школьной программы, например в психологии,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социологии);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экономические исследования;</w:t>
      </w:r>
    </w:p>
    <w:p w:rsidR="00657BC2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spacing w:before="1"/>
        <w:ind w:firstLine="284"/>
        <w:rPr>
          <w:sz w:val="24"/>
        </w:rPr>
      </w:pPr>
      <w:r>
        <w:rPr>
          <w:sz w:val="24"/>
        </w:rPr>
        <w:t>социальные исследования;</w:t>
      </w:r>
    </w:p>
    <w:p w:rsidR="00657BC2" w:rsidRPr="00B91326" w:rsidRDefault="00657BC2" w:rsidP="00657BC2">
      <w:pPr>
        <w:pStyle w:val="a6"/>
        <w:numPr>
          <w:ilvl w:val="0"/>
          <w:numId w:val="6"/>
        </w:numPr>
        <w:tabs>
          <w:tab w:val="left" w:pos="1488"/>
          <w:tab w:val="left" w:pos="1489"/>
        </w:tabs>
        <w:ind w:firstLine="284"/>
        <w:rPr>
          <w:sz w:val="24"/>
        </w:rPr>
      </w:pPr>
      <w:r>
        <w:rPr>
          <w:sz w:val="24"/>
        </w:rPr>
        <w:t>научно-технические исследования.</w:t>
      </w:r>
    </w:p>
    <w:p w:rsidR="00657BC2" w:rsidRPr="000A6F36" w:rsidRDefault="00657BC2" w:rsidP="00657BC2">
      <w:pPr>
        <w:shd w:val="clear" w:color="auto" w:fill="FFFFFF"/>
        <w:spacing w:line="20" w:lineRule="atLeast"/>
        <w:ind w:left="480"/>
        <w:rPr>
          <w:b/>
          <w:sz w:val="24"/>
          <w:szCs w:val="24"/>
        </w:rPr>
      </w:pPr>
      <w:r w:rsidRPr="000A6F36">
        <w:rPr>
          <w:b/>
          <w:sz w:val="24"/>
          <w:szCs w:val="24"/>
        </w:rPr>
        <w:t>Формы организации занятий:</w:t>
      </w:r>
    </w:p>
    <w:p w:rsidR="00657BC2" w:rsidRPr="000A6F36" w:rsidRDefault="00657BC2" w:rsidP="00657BC2">
      <w:pPr>
        <w:pStyle w:val="a6"/>
        <w:widowControl/>
        <w:numPr>
          <w:ilvl w:val="0"/>
          <w:numId w:val="9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 w:rsidRPr="000A6F36">
        <w:rPr>
          <w:sz w:val="24"/>
          <w:szCs w:val="24"/>
        </w:rPr>
        <w:t>Индивидуальная</w:t>
      </w:r>
      <w:r>
        <w:rPr>
          <w:sz w:val="24"/>
          <w:szCs w:val="24"/>
        </w:rPr>
        <w:t>;</w:t>
      </w:r>
    </w:p>
    <w:p w:rsidR="00657BC2" w:rsidRPr="000A6F36" w:rsidRDefault="00657BC2" w:rsidP="00657BC2">
      <w:pPr>
        <w:pStyle w:val="a6"/>
        <w:widowControl/>
        <w:numPr>
          <w:ilvl w:val="0"/>
          <w:numId w:val="9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П</w:t>
      </w:r>
      <w:r w:rsidRPr="000A6F36">
        <w:rPr>
          <w:sz w:val="24"/>
          <w:szCs w:val="24"/>
        </w:rPr>
        <w:t>арная</w:t>
      </w:r>
      <w:r>
        <w:rPr>
          <w:sz w:val="24"/>
          <w:szCs w:val="24"/>
        </w:rPr>
        <w:t>;</w:t>
      </w:r>
    </w:p>
    <w:p w:rsidR="00657BC2" w:rsidRPr="000A6F36" w:rsidRDefault="00657BC2" w:rsidP="00657BC2">
      <w:pPr>
        <w:pStyle w:val="a6"/>
        <w:widowControl/>
        <w:numPr>
          <w:ilvl w:val="0"/>
          <w:numId w:val="9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A6F36">
        <w:rPr>
          <w:sz w:val="24"/>
          <w:szCs w:val="24"/>
        </w:rPr>
        <w:t>рупповая</w:t>
      </w:r>
      <w:r>
        <w:rPr>
          <w:sz w:val="24"/>
          <w:szCs w:val="24"/>
        </w:rPr>
        <w:t>;</w:t>
      </w:r>
    </w:p>
    <w:p w:rsidR="00657BC2" w:rsidRPr="000A6F36" w:rsidRDefault="00657BC2" w:rsidP="00657BC2">
      <w:pPr>
        <w:pStyle w:val="a6"/>
        <w:widowControl/>
        <w:numPr>
          <w:ilvl w:val="0"/>
          <w:numId w:val="9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К</w:t>
      </w:r>
      <w:r w:rsidRPr="000A6F36">
        <w:rPr>
          <w:sz w:val="24"/>
          <w:szCs w:val="24"/>
        </w:rPr>
        <w:t>оллективная</w:t>
      </w:r>
      <w:r>
        <w:rPr>
          <w:sz w:val="24"/>
          <w:szCs w:val="24"/>
        </w:rPr>
        <w:t>;</w:t>
      </w:r>
    </w:p>
    <w:p w:rsidR="00657BC2" w:rsidRPr="00B91326" w:rsidRDefault="00657BC2" w:rsidP="00657BC2">
      <w:pPr>
        <w:pStyle w:val="a6"/>
        <w:widowControl/>
        <w:numPr>
          <w:ilvl w:val="0"/>
          <w:numId w:val="9"/>
        </w:numPr>
        <w:shd w:val="clear" w:color="auto" w:fill="FFFFFF"/>
        <w:autoSpaceDE/>
        <w:autoSpaceDN/>
        <w:spacing w:line="20" w:lineRule="atLeast"/>
        <w:contextualSpacing/>
        <w:rPr>
          <w:color w:val="000000"/>
          <w:sz w:val="24"/>
          <w:szCs w:val="24"/>
        </w:rPr>
      </w:pPr>
      <w:r>
        <w:rPr>
          <w:sz w:val="24"/>
          <w:szCs w:val="24"/>
        </w:rPr>
        <w:t>Самостоятельная работа</w:t>
      </w:r>
    </w:p>
    <w:p w:rsidR="00657BC2" w:rsidRPr="00657BC2" w:rsidRDefault="00657BC2" w:rsidP="00657BC2">
      <w:pPr>
        <w:shd w:val="clear" w:color="auto" w:fill="FFFFFF"/>
        <w:spacing w:line="20" w:lineRule="atLeast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7B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контроля освоения программы.</w:t>
      </w:r>
    </w:p>
    <w:p w:rsidR="00657BC2" w:rsidRPr="00657BC2" w:rsidRDefault="00657BC2" w:rsidP="00657BC2">
      <w:pPr>
        <w:shd w:val="clear" w:color="auto" w:fill="FFFFFF"/>
        <w:spacing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57BC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Оценка проектной/ исследовательской деятельности обучающихся проводится по результатам представления продукта/учебного исследования. </w:t>
      </w:r>
      <w:r w:rsidRPr="00657BC2">
        <w:rPr>
          <w:rFonts w:ascii="Times New Roman" w:hAnsi="Times New Roman" w:cs="Times New Roman"/>
          <w:sz w:val="24"/>
          <w:szCs w:val="24"/>
        </w:rPr>
        <w:t>Публично должны быть представлены два элемента проектной-исследовательской работы:</w:t>
      </w:r>
    </w:p>
    <w:p w:rsidR="00657BC2" w:rsidRPr="00B91326" w:rsidRDefault="00657BC2" w:rsidP="00657BC2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темы проекта/исследования (идеи);</w:t>
      </w:r>
    </w:p>
    <w:p w:rsidR="00657BC2" w:rsidRPr="00B91326" w:rsidRDefault="00657BC2" w:rsidP="00657BC2">
      <w:pPr>
        <w:pStyle w:val="a"/>
        <w:spacing w:line="20" w:lineRule="atLeast"/>
        <w:rPr>
          <w:sz w:val="24"/>
          <w:szCs w:val="24"/>
        </w:rPr>
      </w:pPr>
      <w:r w:rsidRPr="00B91326">
        <w:rPr>
          <w:sz w:val="24"/>
          <w:szCs w:val="24"/>
        </w:rPr>
        <w:t>защита реализованного проекта/исследования.</w:t>
      </w:r>
    </w:p>
    <w:p w:rsidR="00657BC2" w:rsidRDefault="00657BC2" w:rsidP="00657BC2">
      <w:r>
        <w:t>Форма промежуточной аттестации: защита проекта</w:t>
      </w:r>
    </w:p>
    <w:p w:rsidR="00657BC2" w:rsidRDefault="00657BC2" w:rsidP="00657BC2">
      <w:pPr>
        <w:sectPr w:rsidR="00657BC2">
          <w:footerReference w:type="default" r:id="rId7"/>
          <w:pgSz w:w="11910" w:h="16840"/>
          <w:pgMar w:top="1040" w:right="740" w:bottom="880" w:left="920" w:header="0" w:footer="694" w:gutter="0"/>
          <w:pgNumType w:start="2"/>
          <w:cols w:space="720"/>
        </w:sectPr>
      </w:pPr>
    </w:p>
    <w:p w:rsidR="00657BC2" w:rsidRDefault="00657BC2" w:rsidP="00657BC2">
      <w:pPr>
        <w:pStyle w:val="Heading1"/>
        <w:numPr>
          <w:ilvl w:val="0"/>
          <w:numId w:val="5"/>
        </w:numPr>
        <w:tabs>
          <w:tab w:val="left" w:pos="1200"/>
        </w:tabs>
        <w:spacing w:line="322" w:lineRule="exact"/>
        <w:ind w:hanging="4090"/>
        <w:jc w:val="left"/>
      </w:pPr>
      <w:r>
        <w:lastRenderedPageBreak/>
        <w:t>Планируемые результаты проектной деятельности</w:t>
      </w:r>
      <w:r>
        <w:rPr>
          <w:spacing w:val="-6"/>
        </w:rPr>
        <w:t xml:space="preserve"> </w:t>
      </w:r>
      <w:r>
        <w:t>обучающихся</w:t>
      </w:r>
    </w:p>
    <w:p w:rsidR="00657BC2" w:rsidRDefault="00657BC2" w:rsidP="00657BC2">
      <w:pPr>
        <w:pStyle w:val="Heading2"/>
        <w:spacing w:before="0" w:line="276" w:lineRule="exact"/>
        <w:ind w:left="240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Личностные результаты:</w:t>
      </w:r>
    </w:p>
    <w:p w:rsidR="00657BC2" w:rsidRDefault="00657BC2" w:rsidP="00657BC2">
      <w:pPr>
        <w:pStyle w:val="a6"/>
        <w:numPr>
          <w:ilvl w:val="0"/>
          <w:numId w:val="4"/>
        </w:numPr>
        <w:tabs>
          <w:tab w:val="left" w:pos="781"/>
        </w:tabs>
        <w:spacing w:before="7" w:line="235" w:lineRule="auto"/>
        <w:ind w:right="116"/>
        <w:rPr>
          <w:b/>
          <w:sz w:val="24"/>
        </w:rPr>
      </w:pPr>
      <w:r>
        <w:rPr>
          <w:b/>
          <w:sz w:val="24"/>
        </w:rPr>
        <w:t>Личностные результаты в сфере отношений обучающихся к себе, к своему здоровью, к познанию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себя:</w:t>
      </w:r>
    </w:p>
    <w:p w:rsidR="00657BC2" w:rsidRDefault="00657BC2" w:rsidP="00657BC2">
      <w:pPr>
        <w:pStyle w:val="a6"/>
        <w:numPr>
          <w:ilvl w:val="1"/>
          <w:numId w:val="4"/>
        </w:numPr>
        <w:tabs>
          <w:tab w:val="left" w:pos="1245"/>
        </w:tabs>
        <w:ind w:right="107" w:firstLine="284"/>
        <w:jc w:val="both"/>
        <w:rPr>
          <w:sz w:val="24"/>
        </w:rPr>
      </w:pPr>
      <w:r>
        <w:rPr>
          <w:sz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планы;</w:t>
      </w:r>
    </w:p>
    <w:p w:rsidR="00657BC2" w:rsidRDefault="00657BC2" w:rsidP="00657BC2">
      <w:pPr>
        <w:pStyle w:val="a6"/>
        <w:numPr>
          <w:ilvl w:val="1"/>
          <w:numId w:val="4"/>
        </w:numPr>
        <w:tabs>
          <w:tab w:val="left" w:pos="1321"/>
        </w:tabs>
        <w:ind w:right="104" w:firstLine="284"/>
        <w:jc w:val="both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:rsidR="00657BC2" w:rsidRDefault="00657BC2" w:rsidP="00657BC2">
      <w:pPr>
        <w:pStyle w:val="a4"/>
        <w:ind w:right="109" w:firstLine="284"/>
        <w:jc w:val="both"/>
      </w:pPr>
      <w:r>
        <w:t>готовность и способность обучающихся к саморазвитию и самовоспитанию в соответствии с общечеловеческими ценностями;</w:t>
      </w:r>
    </w:p>
    <w:p w:rsidR="00657BC2" w:rsidRDefault="00657BC2" w:rsidP="00657BC2">
      <w:pPr>
        <w:pStyle w:val="Heading2"/>
        <w:numPr>
          <w:ilvl w:val="0"/>
          <w:numId w:val="3"/>
        </w:numPr>
        <w:tabs>
          <w:tab w:val="left" w:pos="925"/>
        </w:tabs>
        <w:spacing w:before="11" w:line="235" w:lineRule="auto"/>
        <w:ind w:right="120"/>
      </w:pPr>
      <w:r>
        <w:t>Личностные результаты в сфере отношений обучающихся к России как к Родине (Отечеству):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85"/>
        </w:tabs>
        <w:ind w:right="105" w:firstLine="284"/>
        <w:jc w:val="both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17"/>
        </w:tabs>
        <w:ind w:right="106" w:firstLine="284"/>
        <w:jc w:val="both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33"/>
        </w:tabs>
        <w:ind w:right="106" w:firstLine="284"/>
        <w:jc w:val="both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самоопределения.</w:t>
      </w:r>
    </w:p>
    <w:p w:rsidR="00657BC2" w:rsidRDefault="00657BC2" w:rsidP="00657BC2">
      <w:pPr>
        <w:pStyle w:val="Heading2"/>
        <w:numPr>
          <w:ilvl w:val="0"/>
          <w:numId w:val="3"/>
        </w:numPr>
        <w:tabs>
          <w:tab w:val="left" w:pos="925"/>
        </w:tabs>
        <w:spacing w:line="240" w:lineRule="auto"/>
        <w:ind w:left="780" w:right="116" w:firstLine="0"/>
      </w:pPr>
      <w:r>
        <w:t>Личностные результаты в сфере отношений обучающихся к закону, государству и к гражданскому</w:t>
      </w:r>
      <w:r>
        <w:rPr>
          <w:spacing w:val="5"/>
        </w:rPr>
        <w:t xml:space="preserve"> </w:t>
      </w:r>
      <w:r>
        <w:t>обществу: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357"/>
        </w:tabs>
        <w:ind w:right="103" w:firstLine="284"/>
        <w:jc w:val="both"/>
        <w:rPr>
          <w:sz w:val="24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9"/>
          <w:sz w:val="24"/>
        </w:rPr>
        <w:t xml:space="preserve"> </w:t>
      </w:r>
      <w:r>
        <w:rPr>
          <w:sz w:val="24"/>
        </w:rPr>
        <w:t>свои</w:t>
      </w:r>
      <w:r>
        <w:rPr>
          <w:spacing w:val="11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обязанности,</w:t>
      </w:r>
    </w:p>
    <w:p w:rsidR="00657BC2" w:rsidRDefault="00657BC2" w:rsidP="00657BC2">
      <w:pPr>
        <w:jc w:val="both"/>
        <w:rPr>
          <w:sz w:val="24"/>
        </w:rPr>
      </w:pPr>
    </w:p>
    <w:p w:rsidR="00657BC2" w:rsidRDefault="00657BC2" w:rsidP="00657BC2">
      <w:pPr>
        <w:pStyle w:val="a4"/>
        <w:spacing w:before="68"/>
        <w:ind w:right="107"/>
        <w:jc w:val="both"/>
      </w:pPr>
      <w:r>
        <w:t>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385"/>
        </w:tabs>
        <w:ind w:right="109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</w:t>
      </w:r>
      <w:r>
        <w:rPr>
          <w:spacing w:val="-6"/>
          <w:sz w:val="24"/>
        </w:rPr>
        <w:t xml:space="preserve"> </w:t>
      </w:r>
      <w:r>
        <w:rPr>
          <w:sz w:val="24"/>
        </w:rPr>
        <w:t>мире;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341"/>
        </w:tabs>
        <w:ind w:right="108" w:firstLine="284"/>
        <w:jc w:val="both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57BC2" w:rsidRDefault="00657BC2" w:rsidP="00657BC2">
      <w:pPr>
        <w:pStyle w:val="Heading2"/>
        <w:numPr>
          <w:ilvl w:val="0"/>
          <w:numId w:val="3"/>
        </w:numPr>
        <w:tabs>
          <w:tab w:val="left" w:pos="925"/>
          <w:tab w:val="left" w:pos="8496"/>
        </w:tabs>
        <w:spacing w:before="8" w:line="240" w:lineRule="auto"/>
        <w:ind w:right="116"/>
      </w:pPr>
      <w:r>
        <w:t xml:space="preserve">Личностные  </w:t>
      </w:r>
      <w:r>
        <w:rPr>
          <w:spacing w:val="14"/>
        </w:rPr>
        <w:t xml:space="preserve"> </w:t>
      </w:r>
      <w:r>
        <w:t xml:space="preserve">результаты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 xml:space="preserve">сфере  </w:t>
      </w:r>
      <w:r>
        <w:rPr>
          <w:spacing w:val="14"/>
        </w:rPr>
        <w:t xml:space="preserve"> </w:t>
      </w:r>
      <w:r>
        <w:t xml:space="preserve">отношений  </w:t>
      </w:r>
      <w:r>
        <w:rPr>
          <w:spacing w:val="14"/>
        </w:rPr>
        <w:t xml:space="preserve"> </w:t>
      </w:r>
      <w:r>
        <w:t xml:space="preserve">обучающихся  </w:t>
      </w:r>
      <w:r>
        <w:rPr>
          <w:spacing w:val="10"/>
        </w:rPr>
        <w:t xml:space="preserve"> </w:t>
      </w:r>
      <w:r>
        <w:t>с</w:t>
      </w:r>
      <w:r>
        <w:tab/>
        <w:t>окружающими людьми: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09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нравственное сознание и поведение </w:t>
      </w:r>
      <w:r>
        <w:rPr>
          <w:spacing w:val="-3"/>
          <w:sz w:val="24"/>
        </w:rPr>
        <w:t xml:space="preserve">на </w:t>
      </w:r>
      <w:r>
        <w:rPr>
          <w:sz w:val="24"/>
        </w:rPr>
        <w:t>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09"/>
        </w:tabs>
        <w:ind w:right="105" w:firstLine="284"/>
        <w:jc w:val="both"/>
        <w:rPr>
          <w:sz w:val="24"/>
        </w:rPr>
      </w:pPr>
      <w:r>
        <w:rPr>
          <w:sz w:val="24"/>
        </w:rPr>
        <w:t>принятие гуманистических ценностей, осознанное, уважительное и доброжелательное отношение к другому человеку, его мнению,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мировоззрению;</w:t>
      </w:r>
    </w:p>
    <w:p w:rsidR="00657BC2" w:rsidRDefault="00657BC2" w:rsidP="00657BC2">
      <w:pPr>
        <w:pStyle w:val="a4"/>
        <w:ind w:right="108" w:firstLine="284"/>
        <w:jc w:val="both"/>
      </w:pPr>
      <w: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321"/>
        </w:tabs>
        <w:ind w:right="103" w:firstLine="284"/>
        <w:jc w:val="both"/>
        <w:rPr>
          <w:sz w:val="24"/>
        </w:rPr>
      </w:pPr>
      <w:r>
        <w:rPr>
          <w:sz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</w:t>
      </w:r>
      <w:r>
        <w:rPr>
          <w:spacing w:val="-5"/>
          <w:sz w:val="24"/>
        </w:rPr>
        <w:t xml:space="preserve">на </w:t>
      </w:r>
      <w:r>
        <w:rPr>
          <w:sz w:val="24"/>
        </w:rPr>
        <w:lastRenderedPageBreak/>
        <w:t>основе усвоения общечеловеческих ценностей и нравственных чувств (чести, долга, справедливости, милосердия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дружелюбия);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37"/>
        </w:tabs>
        <w:ind w:right="109" w:firstLine="284"/>
        <w:jc w:val="both"/>
        <w:rPr>
          <w:sz w:val="24"/>
        </w:rPr>
      </w:pPr>
      <w:r>
        <w:rPr>
          <w:sz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57BC2" w:rsidRDefault="00657BC2" w:rsidP="00657BC2">
      <w:pPr>
        <w:pStyle w:val="Heading2"/>
        <w:numPr>
          <w:ilvl w:val="0"/>
          <w:numId w:val="3"/>
        </w:numPr>
        <w:tabs>
          <w:tab w:val="left" w:pos="925"/>
        </w:tabs>
        <w:spacing w:before="8" w:line="235" w:lineRule="auto"/>
        <w:ind w:left="780" w:right="114" w:firstLine="0"/>
        <w:jc w:val="both"/>
      </w:pPr>
      <w:r>
        <w:t>Личностные результаты в сфере отношений обучающихся к окружающему миру, живой природе, художественной</w:t>
      </w:r>
      <w:r>
        <w:rPr>
          <w:spacing w:val="4"/>
        </w:rPr>
        <w:t xml:space="preserve"> </w:t>
      </w:r>
      <w:r>
        <w:t>культуре: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25"/>
        </w:tabs>
        <w:ind w:right="106" w:firstLine="284"/>
        <w:jc w:val="both"/>
        <w:rPr>
          <w:sz w:val="24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317"/>
        </w:tabs>
        <w:ind w:right="106" w:firstLine="284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</w:r>
    </w:p>
    <w:p w:rsidR="00657BC2" w:rsidRDefault="00657BC2" w:rsidP="00657BC2">
      <w:pPr>
        <w:pStyle w:val="Heading2"/>
        <w:numPr>
          <w:ilvl w:val="0"/>
          <w:numId w:val="3"/>
        </w:numPr>
        <w:tabs>
          <w:tab w:val="left" w:pos="925"/>
        </w:tabs>
        <w:spacing w:before="10" w:line="235" w:lineRule="auto"/>
        <w:ind w:left="780" w:right="121" w:firstLine="0"/>
        <w:jc w:val="both"/>
      </w:pPr>
      <w:r>
        <w:t>Личностные результаты в сфере отношения обучающихся к труду, в сфере социально-экономических</w:t>
      </w:r>
      <w:r>
        <w:rPr>
          <w:spacing w:val="-6"/>
        </w:rPr>
        <w:t xml:space="preserve"> </w:t>
      </w:r>
      <w:r>
        <w:t>отношений: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41"/>
        </w:tabs>
        <w:ind w:right="111" w:firstLine="284"/>
        <w:jc w:val="both"/>
        <w:rPr>
          <w:sz w:val="24"/>
        </w:rPr>
      </w:pPr>
      <w:r>
        <w:rPr>
          <w:sz w:val="24"/>
        </w:rPr>
        <w:t>осознанный выбор будущей профессии как путь и способ реализации собственных жизненных планов;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345"/>
        </w:tabs>
        <w:ind w:right="107" w:firstLine="284"/>
        <w:jc w:val="both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657BC2" w:rsidRDefault="00657BC2" w:rsidP="00657BC2">
      <w:pPr>
        <w:pStyle w:val="a6"/>
        <w:numPr>
          <w:ilvl w:val="1"/>
          <w:numId w:val="3"/>
        </w:numPr>
        <w:tabs>
          <w:tab w:val="left" w:pos="1249"/>
        </w:tabs>
        <w:ind w:right="107" w:firstLine="284"/>
        <w:jc w:val="both"/>
      </w:pPr>
      <w:r>
        <w:rPr>
          <w:sz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</w:t>
      </w:r>
      <w:r>
        <w:t>.</w:t>
      </w:r>
    </w:p>
    <w:p w:rsidR="00657BC2" w:rsidRDefault="00657BC2" w:rsidP="00657BC2">
      <w:pPr>
        <w:pStyle w:val="a4"/>
        <w:spacing w:before="2"/>
        <w:ind w:left="0"/>
      </w:pPr>
    </w:p>
    <w:p w:rsidR="00657BC2" w:rsidRDefault="00657BC2" w:rsidP="00657BC2">
      <w:pPr>
        <w:pStyle w:val="Heading2"/>
        <w:spacing w:before="0" w:line="240" w:lineRule="auto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Метапредметные результаты</w:t>
      </w:r>
    </w:p>
    <w:p w:rsidR="00657BC2" w:rsidRDefault="00657BC2" w:rsidP="00657BC2">
      <w:pPr>
        <w:spacing w:before="1" w:line="274" w:lineRule="exact"/>
        <w:ind w:left="496"/>
        <w:rPr>
          <w:b/>
          <w:sz w:val="24"/>
        </w:rPr>
      </w:pPr>
      <w:r>
        <w:rPr>
          <w:b/>
          <w:sz w:val="24"/>
        </w:rPr>
        <w:t>Регулятивные универсальные учебные действия</w:t>
      </w:r>
    </w:p>
    <w:p w:rsidR="00657BC2" w:rsidRDefault="00657BC2" w:rsidP="00657BC2">
      <w:pPr>
        <w:pStyle w:val="a4"/>
        <w:spacing w:line="274" w:lineRule="exact"/>
        <w:jc w:val="both"/>
      </w:pPr>
      <w:r>
        <w:t>Выпускник научится: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spacing w:before="68"/>
        <w:ind w:right="109" w:firstLine="284"/>
        <w:rPr>
          <w:sz w:val="24"/>
        </w:rPr>
      </w:pPr>
      <w:r>
        <w:rPr>
          <w:sz w:val="24"/>
        </w:rPr>
        <w:t>самостоятельно определять цели, задавать параметры и критерии, по которым можно определить, что 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достигнута;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3" w:firstLine="284"/>
        <w:jc w:val="both"/>
        <w:rPr>
          <w:sz w:val="24"/>
        </w:rPr>
      </w:pPr>
      <w:r>
        <w:rPr>
          <w:sz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9" w:firstLine="284"/>
        <w:rPr>
          <w:sz w:val="24"/>
        </w:rPr>
      </w:pPr>
      <w:r>
        <w:rPr>
          <w:sz w:val="24"/>
        </w:rPr>
        <w:t>ставить и формулировать собственные задачи в образовательной деятельности и 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5" w:firstLine="284"/>
        <w:rPr>
          <w:sz w:val="24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 достижения 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цели;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spacing w:before="1"/>
        <w:ind w:right="113" w:firstLine="284"/>
        <w:rPr>
          <w:sz w:val="24"/>
        </w:rPr>
      </w:pPr>
      <w:r>
        <w:rPr>
          <w:sz w:val="24"/>
        </w:rPr>
        <w:t>выбирать путь достижения цели, планировать решение поставленных задач, оптимизируя материальные и нематериальные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затраты;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  <w:tab w:val="left" w:pos="2700"/>
          <w:tab w:val="left" w:pos="4397"/>
          <w:tab w:val="left" w:pos="5297"/>
          <w:tab w:val="left" w:pos="6562"/>
          <w:tab w:val="left" w:pos="8262"/>
          <w:tab w:val="left" w:pos="8914"/>
        </w:tabs>
        <w:ind w:right="109" w:firstLine="284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эффективный</w:t>
      </w:r>
      <w:r>
        <w:rPr>
          <w:sz w:val="24"/>
        </w:rPr>
        <w:tab/>
        <w:t>поиск</w:t>
      </w:r>
      <w:r>
        <w:rPr>
          <w:sz w:val="24"/>
        </w:rPr>
        <w:tab/>
        <w:t>ресурсов,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достижения 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сопоставлять полученный результат деятельности с поставленной 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целью.</w:t>
      </w:r>
    </w:p>
    <w:p w:rsidR="00657BC2" w:rsidRDefault="00657BC2" w:rsidP="00657BC2">
      <w:pPr>
        <w:pStyle w:val="Heading2"/>
        <w:spacing w:before="4"/>
        <w:ind w:left="496"/>
      </w:pPr>
      <w:r>
        <w:rPr>
          <w:b w:val="0"/>
          <w:u w:val="thick"/>
        </w:rPr>
        <w:t xml:space="preserve"> </w:t>
      </w:r>
      <w:r>
        <w:rPr>
          <w:u w:val="thick"/>
        </w:rPr>
        <w:t>Познавательные</w:t>
      </w:r>
      <w:r>
        <w:t xml:space="preserve"> универсальные учебные действия</w:t>
      </w:r>
    </w:p>
    <w:p w:rsidR="00657BC2" w:rsidRDefault="00657BC2" w:rsidP="00657BC2">
      <w:pPr>
        <w:pStyle w:val="a4"/>
        <w:spacing w:line="274" w:lineRule="exact"/>
        <w:ind w:left="496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9" w:firstLine="284"/>
        <w:jc w:val="both"/>
        <w:rPr>
          <w:sz w:val="24"/>
        </w:rPr>
      </w:pPr>
      <w:r>
        <w:rPr>
          <w:sz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3" w:firstLine="284"/>
        <w:rPr>
          <w:sz w:val="24"/>
        </w:rPr>
      </w:pPr>
      <w:r>
        <w:rPr>
          <w:sz w:val="24"/>
        </w:rPr>
        <w:t>критически оценивать и интерпретировать информацию с разных позиций, распознавать  и фиксировать противоречия в 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spacing w:before="1"/>
        <w:ind w:right="109" w:firstLine="284"/>
        <w:jc w:val="both"/>
        <w:rPr>
          <w:sz w:val="24"/>
        </w:rPr>
      </w:pPr>
      <w:r>
        <w:rPr>
          <w:sz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  <w:tab w:val="left" w:pos="2360"/>
          <w:tab w:val="left" w:pos="3189"/>
          <w:tab w:val="left" w:pos="4321"/>
          <w:tab w:val="left" w:pos="5469"/>
          <w:tab w:val="left" w:pos="9539"/>
        </w:tabs>
        <w:ind w:right="106" w:firstLine="284"/>
        <w:rPr>
          <w:sz w:val="24"/>
        </w:rPr>
      </w:pPr>
      <w:r>
        <w:rPr>
          <w:sz w:val="24"/>
        </w:rPr>
        <w:lastRenderedPageBreak/>
        <w:t xml:space="preserve">выходить  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ab/>
        <w:t>рамки</w:t>
      </w:r>
      <w:r>
        <w:rPr>
          <w:sz w:val="24"/>
        </w:rPr>
        <w:tab/>
        <w:t>учебного</w:t>
      </w:r>
      <w:r>
        <w:rPr>
          <w:sz w:val="24"/>
        </w:rPr>
        <w:tab/>
        <w:t>предмета</w:t>
      </w:r>
      <w:r>
        <w:rPr>
          <w:sz w:val="24"/>
        </w:rPr>
        <w:tab/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осуществлять  </w:t>
      </w:r>
      <w:r>
        <w:rPr>
          <w:spacing w:val="13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z w:val="24"/>
        </w:rPr>
        <w:tab/>
        <w:t>поиск возможностей для широкого переноса средств и 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4" w:firstLine="284"/>
        <w:rPr>
          <w:sz w:val="24"/>
        </w:rPr>
      </w:pPr>
      <w:r>
        <w:rPr>
          <w:sz w:val="24"/>
        </w:rPr>
        <w:t>выстраивать индивидуальную образовательную траекторию, учитывая ограничения со стороны других участников и ресурсные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firstLine="284"/>
        <w:rPr>
          <w:sz w:val="24"/>
        </w:rPr>
      </w:pPr>
      <w:r>
        <w:rPr>
          <w:sz w:val="24"/>
        </w:rPr>
        <w:t>менять и удерживать разные позиции в познавательной деятельности.</w:t>
      </w:r>
    </w:p>
    <w:p w:rsidR="00657BC2" w:rsidRDefault="00657BC2" w:rsidP="00657BC2">
      <w:pPr>
        <w:pStyle w:val="Heading2"/>
        <w:spacing w:before="4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 xml:space="preserve">Коммуникативные </w:t>
      </w:r>
      <w:r>
        <w:t>универсальные учебные действия</w:t>
      </w:r>
    </w:p>
    <w:p w:rsidR="00657BC2" w:rsidRDefault="00657BC2" w:rsidP="00657BC2">
      <w:pPr>
        <w:pStyle w:val="a4"/>
        <w:spacing w:line="274" w:lineRule="exact"/>
        <w:ind w:left="496"/>
      </w:pPr>
      <w:r>
        <w:t>Выпускник научится: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spacing w:before="1"/>
        <w:ind w:right="111" w:firstLine="284"/>
        <w:rPr>
          <w:sz w:val="24"/>
        </w:rPr>
      </w:pPr>
      <w:r>
        <w:rPr>
          <w:sz w:val="24"/>
        </w:rPr>
        <w:t>развернуто, логично и точно излагать свою точку зрения с использованием адекватных (устных и письменных) 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57BC2" w:rsidRDefault="00657BC2" w:rsidP="00657BC2">
      <w:pPr>
        <w:pStyle w:val="a6"/>
        <w:numPr>
          <w:ilvl w:val="0"/>
          <w:numId w:val="2"/>
        </w:numPr>
        <w:tabs>
          <w:tab w:val="left" w:pos="781"/>
        </w:tabs>
        <w:ind w:right="106" w:firstLine="284"/>
        <w:jc w:val="both"/>
        <w:rPr>
          <w:sz w:val="24"/>
        </w:rPr>
      </w:pPr>
      <w:r>
        <w:rPr>
          <w:sz w:val="24"/>
        </w:rPr>
        <w:t>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657BC2" w:rsidRDefault="00657BC2" w:rsidP="00657BC2">
      <w:pPr>
        <w:pStyle w:val="a4"/>
        <w:spacing w:before="4"/>
        <w:ind w:left="0"/>
      </w:pPr>
    </w:p>
    <w:p w:rsidR="00657BC2" w:rsidRDefault="00657BC2" w:rsidP="00657BC2">
      <w:pPr>
        <w:pStyle w:val="Heading2"/>
        <w:spacing w:before="1"/>
        <w:ind w:left="496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Обучающийся 11 класса научится: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  <w:tab w:val="left" w:pos="2292"/>
          <w:tab w:val="left" w:pos="2648"/>
          <w:tab w:val="left" w:pos="3973"/>
          <w:tab w:val="left" w:pos="5025"/>
          <w:tab w:val="left" w:pos="6650"/>
          <w:tab w:val="left" w:pos="7006"/>
          <w:tab w:val="left" w:pos="8114"/>
          <w:tab w:val="left" w:pos="9102"/>
        </w:tabs>
        <w:ind w:right="109"/>
        <w:rPr>
          <w:sz w:val="24"/>
        </w:rPr>
      </w:pPr>
      <w:r>
        <w:rPr>
          <w:sz w:val="24"/>
        </w:rPr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учебное</w:t>
      </w:r>
      <w:r>
        <w:rPr>
          <w:sz w:val="24"/>
        </w:rPr>
        <w:tab/>
        <w:t>исследование</w:t>
      </w:r>
      <w:r>
        <w:rPr>
          <w:sz w:val="24"/>
        </w:rPr>
        <w:tab/>
        <w:t>и</w:t>
      </w:r>
      <w:r>
        <w:rPr>
          <w:sz w:val="24"/>
        </w:rPr>
        <w:tab/>
        <w:t>учебный</w:t>
      </w:r>
      <w:r>
        <w:rPr>
          <w:sz w:val="24"/>
        </w:rPr>
        <w:tab/>
        <w:t>проект,</w:t>
      </w:r>
      <w:r>
        <w:rPr>
          <w:sz w:val="24"/>
        </w:rPr>
        <w:tab/>
      </w:r>
      <w:r>
        <w:rPr>
          <w:spacing w:val="-1"/>
          <w:sz w:val="24"/>
        </w:rPr>
        <w:t xml:space="preserve">используя </w:t>
      </w:r>
      <w:r>
        <w:rPr>
          <w:sz w:val="24"/>
        </w:rPr>
        <w:t>оборудование, модели, методы и приёмы, адекватные исследуемой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выбирать и использовать методы, релевантные рассматриваемой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841"/>
        </w:tabs>
        <w:ind w:right="107"/>
        <w:jc w:val="both"/>
        <w:rPr>
          <w:sz w:val="24"/>
        </w:rPr>
      </w:pPr>
      <w:r>
        <w:rPr>
          <w:sz w:val="24"/>
        </w:rPr>
        <w:t>распознавать и ставить вопросы, ответы на которые могут быть получены путём научного исследования; отбирать адекватные методы исследования, формулировать вытекающие из 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  <w:tab w:val="left" w:pos="2364"/>
          <w:tab w:val="left" w:pos="3153"/>
          <w:tab w:val="left" w:pos="4145"/>
          <w:tab w:val="left" w:pos="4497"/>
          <w:tab w:val="left" w:pos="5577"/>
          <w:tab w:val="left" w:pos="6141"/>
          <w:tab w:val="left" w:pos="7678"/>
          <w:tab w:val="left" w:pos="9046"/>
        </w:tabs>
        <w:ind w:right="107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такие</w:t>
      </w:r>
      <w:r>
        <w:rPr>
          <w:sz w:val="24"/>
        </w:rPr>
        <w:tab/>
        <w:t>методы</w:t>
      </w:r>
      <w:r>
        <w:rPr>
          <w:sz w:val="24"/>
        </w:rPr>
        <w:tab/>
        <w:t>и</w:t>
      </w:r>
      <w:r>
        <w:rPr>
          <w:sz w:val="24"/>
        </w:rPr>
        <w:tab/>
        <w:t>приёмы,</w:t>
      </w:r>
      <w:r>
        <w:rPr>
          <w:sz w:val="24"/>
        </w:rPr>
        <w:tab/>
        <w:t>как</w:t>
      </w:r>
      <w:r>
        <w:rPr>
          <w:sz w:val="24"/>
        </w:rPr>
        <w:tab/>
        <w:t>наблюдение,</w:t>
      </w:r>
      <w:r>
        <w:rPr>
          <w:sz w:val="24"/>
        </w:rPr>
        <w:tab/>
        <w:t>постановка</w:t>
      </w:r>
      <w:r>
        <w:rPr>
          <w:sz w:val="24"/>
        </w:rPr>
        <w:tab/>
        <w:t>проблемы, выдвижение «хорошей гипотезы», эксперимент,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моделирование,</w:t>
      </w:r>
    </w:p>
    <w:p w:rsidR="00657BC2" w:rsidRPr="0098510D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  <w:tab w:val="left" w:pos="2504"/>
          <w:tab w:val="left" w:pos="4377"/>
          <w:tab w:val="left" w:pos="5501"/>
          <w:tab w:val="left" w:pos="7182"/>
          <w:tab w:val="left" w:pos="8750"/>
        </w:tabs>
        <w:ind w:right="109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математических</w:t>
      </w:r>
      <w:r>
        <w:rPr>
          <w:sz w:val="24"/>
        </w:rPr>
        <w:tab/>
        <w:t>моделей,</w:t>
      </w:r>
      <w:r>
        <w:rPr>
          <w:sz w:val="24"/>
        </w:rPr>
        <w:tab/>
        <w:t>теоретическое</w:t>
      </w:r>
      <w:r>
        <w:rPr>
          <w:sz w:val="24"/>
        </w:rPr>
        <w:tab/>
        <w:t>обоснование,</w:t>
      </w:r>
      <w:r>
        <w:rPr>
          <w:sz w:val="24"/>
        </w:rPr>
        <w:tab/>
      </w:r>
      <w:r>
        <w:rPr>
          <w:spacing w:val="-1"/>
          <w:sz w:val="24"/>
        </w:rPr>
        <w:t xml:space="preserve">установление </w:t>
      </w:r>
      <w:r>
        <w:rPr>
          <w:sz w:val="24"/>
        </w:rPr>
        <w:t>границ применимости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модели/теории;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1"/>
        </w:tabs>
        <w:spacing w:before="68"/>
        <w:ind w:right="108"/>
        <w:jc w:val="both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фактов;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5"/>
        <w:rPr>
          <w:sz w:val="24"/>
        </w:rPr>
      </w:pPr>
      <w:r>
        <w:rPr>
          <w:sz w:val="24"/>
        </w:rPr>
        <w:t>ясно, логично и точно излагать свою точку зрения, использовать языковые средства, адекватные обсуждаемой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проблеме;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отличать факты от суждений, мнений и оценок, критически относиться к суждениям, мнениям, оценкам, реконструировать их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основания;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7"/>
        <w:rPr>
          <w:sz w:val="24"/>
        </w:rPr>
      </w:pPr>
      <w:r>
        <w:rPr>
          <w:sz w:val="24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знания.</w:t>
      </w:r>
    </w:p>
    <w:p w:rsidR="00657BC2" w:rsidRDefault="00657BC2" w:rsidP="00657BC2">
      <w:pPr>
        <w:pStyle w:val="Heading2"/>
      </w:pPr>
      <w:r>
        <w:rPr>
          <w:b w:val="0"/>
          <w:spacing w:val="-60"/>
          <w:u w:val="thick"/>
        </w:rPr>
        <w:t xml:space="preserve"> </w:t>
      </w:r>
      <w:r>
        <w:rPr>
          <w:u w:val="thick"/>
        </w:rPr>
        <w:t>Обучающийся получит возможность научиться: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самостоятельно задумывать, планировать и выполнять учебное исследование, учебный и 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использовать догадку, озарение,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интуицию;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образцов;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9"/>
        <w:rPr>
          <w:sz w:val="24"/>
        </w:rPr>
      </w:pPr>
      <w:r>
        <w:rPr>
          <w:sz w:val="24"/>
        </w:rPr>
        <w:t>использовать некоторые приёмы художественного познания мира: целостное отображение мира, образность, художественный вымысел, органическое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rPr>
          <w:sz w:val="24"/>
        </w:rPr>
      </w:pPr>
      <w:r>
        <w:rPr>
          <w:sz w:val="24"/>
        </w:rPr>
        <w:t>общего особенного (типичного) и 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оригинальность;</w:t>
      </w:r>
    </w:p>
    <w:p w:rsidR="00657BC2" w:rsidRDefault="00657BC2" w:rsidP="00657BC2">
      <w:pPr>
        <w:pStyle w:val="a6"/>
        <w:numPr>
          <w:ilvl w:val="0"/>
          <w:numId w:val="1"/>
        </w:numPr>
        <w:tabs>
          <w:tab w:val="left" w:pos="780"/>
          <w:tab w:val="left" w:pos="781"/>
        </w:tabs>
        <w:ind w:right="106"/>
        <w:rPr>
          <w:sz w:val="24"/>
        </w:rPr>
      </w:pPr>
      <w:r>
        <w:rPr>
          <w:sz w:val="24"/>
        </w:rPr>
        <w:t>целенаправленно и осознанно развивать свои коммуникативные способности, осваивать новые языковые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657BC2" w:rsidRDefault="00657BC2" w:rsidP="00657BC2">
      <w:pPr>
        <w:pStyle w:val="a4"/>
        <w:spacing w:before="9" w:line="232" w:lineRule="auto"/>
        <w:ind w:left="240" w:right="103" w:firstLine="1079"/>
      </w:pPr>
      <w:r>
        <w:rPr>
          <w:sz w:val="28"/>
        </w:rPr>
        <w:t xml:space="preserve">– </w:t>
      </w:r>
      <w:r>
        <w:t>осознавать свою ответственность за достоверность полученных знаний, за качество выполненного проекта.</w:t>
      </w:r>
    </w:p>
    <w:p w:rsidR="00657BC2" w:rsidRDefault="00657BC2" w:rsidP="00657BC2">
      <w:pPr>
        <w:rPr>
          <w:sz w:val="24"/>
        </w:rPr>
        <w:sectPr w:rsidR="00657BC2">
          <w:pgSz w:w="11910" w:h="16840"/>
          <w:pgMar w:top="1040" w:right="740" w:bottom="960" w:left="920" w:header="0" w:footer="694" w:gutter="0"/>
          <w:cols w:space="720"/>
        </w:sectPr>
      </w:pPr>
    </w:p>
    <w:p w:rsidR="00657BC2" w:rsidRDefault="00657BC2" w:rsidP="00657BC2">
      <w:pPr>
        <w:pStyle w:val="Heading1"/>
        <w:tabs>
          <w:tab w:val="left" w:pos="1913"/>
        </w:tabs>
        <w:ind w:left="1440" w:firstLine="0"/>
      </w:pPr>
      <w:r>
        <w:lastRenderedPageBreak/>
        <w:t>Содержание элективного курса «Индивидуальный</w:t>
      </w:r>
      <w:r>
        <w:rPr>
          <w:spacing w:val="-2"/>
        </w:rPr>
        <w:t xml:space="preserve"> </w:t>
      </w:r>
      <w:r>
        <w:t>проект»</w:t>
      </w:r>
    </w:p>
    <w:p w:rsidR="00657BC2" w:rsidRDefault="00657BC2" w:rsidP="00657BC2">
      <w:pPr>
        <w:pStyle w:val="a4"/>
        <w:spacing w:before="9"/>
        <w:ind w:left="0"/>
        <w:jc w:val="center"/>
        <w:rPr>
          <w:b/>
          <w:sz w:val="27"/>
        </w:rPr>
      </w:pPr>
    </w:p>
    <w:p w:rsidR="00657BC2" w:rsidRDefault="00657BC2" w:rsidP="00657BC2">
      <w:pPr>
        <w:pStyle w:val="Heading2"/>
        <w:numPr>
          <w:ilvl w:val="0"/>
          <w:numId w:val="11"/>
        </w:numPr>
        <w:tabs>
          <w:tab w:val="left" w:pos="4806"/>
        </w:tabs>
        <w:spacing w:before="90" w:line="240" w:lineRule="auto"/>
      </w:pPr>
      <w:r>
        <w:t>класс (34</w:t>
      </w:r>
      <w:r>
        <w:rPr>
          <w:spacing w:val="1"/>
        </w:rPr>
        <w:t xml:space="preserve"> </w:t>
      </w:r>
      <w:r>
        <w:t>часа)</w:t>
      </w:r>
    </w:p>
    <w:p w:rsidR="00657BC2" w:rsidRDefault="00657BC2" w:rsidP="00657BC2">
      <w:pPr>
        <w:pStyle w:val="Heading3"/>
        <w:spacing w:before="1"/>
      </w:pPr>
      <w:r>
        <w:t>Модуль 1. Введение - 3 ч.</w:t>
      </w:r>
    </w:p>
    <w:p w:rsidR="00657BC2" w:rsidRDefault="00657BC2" w:rsidP="00657BC2">
      <w:pPr>
        <w:pStyle w:val="a4"/>
        <w:ind w:left="212" w:right="106" w:firstLine="628"/>
        <w:jc w:val="both"/>
      </w:pPr>
      <w:r>
        <w:t>Проект как тип деятельности проектная культура. Анализ итогов проектов 10 класса. Виды проектов: практико-ориентированный, исследовательский,  информационный, творческий, ролевой. Знакомство с примерами детских проектов. Планирование проекта. Формы продуктов проектной деятельности и презентация проекта. Методология и технология проектной</w:t>
      </w:r>
      <w:r>
        <w:rPr>
          <w:spacing w:val="-2"/>
        </w:rPr>
        <w:t xml:space="preserve"> </w:t>
      </w:r>
      <w:r>
        <w:t>деятельности.</w:t>
      </w:r>
    </w:p>
    <w:p w:rsidR="00657BC2" w:rsidRDefault="00657BC2" w:rsidP="00657BC2">
      <w:pPr>
        <w:pStyle w:val="Heading3"/>
        <w:spacing w:line="274" w:lineRule="exact"/>
      </w:pPr>
      <w:r>
        <w:t>Модуль 2. Мониторинг проекта - 20 ч.</w:t>
      </w:r>
    </w:p>
    <w:p w:rsidR="00657BC2" w:rsidRDefault="00657BC2" w:rsidP="00657BC2">
      <w:pPr>
        <w:pStyle w:val="a4"/>
        <w:ind w:left="212" w:right="104" w:firstLine="568"/>
        <w:jc w:val="both"/>
      </w:pPr>
      <w:r>
        <w:t>Определение темы, уточнение целей, определение проблемы, исходного положения. Анализ проблемы. Определение источников информации. Постановка задач и выбор критериев оценки результатов. Сбор и уточнение информации. Обсуждение альтернатив («мозговой штурм»). Выбор оптимального варианта. Уточнение планов деятельности.  Выполнение проекта. Рассмотрение текста с точки зрения его структуры. Расчет календарного графика проектной деятельности. Работа с научной литературой. Работа в сети Интернет. Оформление и систематизация материалов.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плакатов, ссылок, сносок, списка литературы. Подготовка к публичной защите</w:t>
      </w:r>
      <w:r>
        <w:rPr>
          <w:spacing w:val="-1"/>
        </w:rPr>
        <w:t xml:space="preserve"> </w:t>
      </w:r>
      <w:r>
        <w:t>проекта.</w:t>
      </w:r>
    </w:p>
    <w:p w:rsidR="00657BC2" w:rsidRDefault="00657BC2" w:rsidP="00657BC2">
      <w:pPr>
        <w:pStyle w:val="Heading3"/>
        <w:spacing w:before="3"/>
      </w:pPr>
      <w:r>
        <w:t>Модуль 3. Управление завершением проектов, курсовых и исследовательских работ-</w:t>
      </w:r>
    </w:p>
    <w:p w:rsidR="00657BC2" w:rsidRDefault="00657BC2" w:rsidP="00657BC2">
      <w:pPr>
        <w:spacing w:line="274" w:lineRule="exact"/>
        <w:ind w:left="212"/>
        <w:rPr>
          <w:b/>
          <w:i/>
          <w:sz w:val="24"/>
        </w:rPr>
      </w:pPr>
      <w:r>
        <w:rPr>
          <w:b/>
          <w:i/>
          <w:sz w:val="24"/>
        </w:rPr>
        <w:t>3ч.</w:t>
      </w:r>
    </w:p>
    <w:p w:rsidR="00657BC2" w:rsidRDefault="00657BC2" w:rsidP="00657BC2">
      <w:pPr>
        <w:pStyle w:val="a4"/>
        <w:spacing w:line="274" w:lineRule="exact"/>
      </w:pPr>
      <w:r>
        <w:t>Основные процессы исполнения, контроля и завершения проекта, курсовых работ.</w:t>
      </w:r>
    </w:p>
    <w:p w:rsidR="00657BC2" w:rsidRDefault="00657BC2" w:rsidP="00657BC2">
      <w:pPr>
        <w:pStyle w:val="a4"/>
        <w:ind w:left="212" w:right="112"/>
        <w:jc w:val="both"/>
      </w:pPr>
      <w:r>
        <w:t>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Организационно-консультативные занятия. Промежуточные отчеты учащихся, обсуждение альтернатив, возникших в ходе выполнения проекта.  Предзащита проекта. Доработка проекта с учетом замечаний и</w:t>
      </w:r>
      <w:r>
        <w:rPr>
          <w:spacing w:val="-5"/>
        </w:rPr>
        <w:t xml:space="preserve"> </w:t>
      </w:r>
      <w:r>
        <w:t>предложений.</w:t>
      </w:r>
    </w:p>
    <w:p w:rsidR="00657BC2" w:rsidRDefault="00657BC2" w:rsidP="00657BC2">
      <w:pPr>
        <w:spacing w:before="4" w:line="274" w:lineRule="exact"/>
        <w:ind w:left="780"/>
        <w:rPr>
          <w:b/>
          <w:i/>
          <w:sz w:val="24"/>
        </w:rPr>
      </w:pPr>
      <w:r>
        <w:rPr>
          <w:b/>
          <w:i/>
          <w:sz w:val="24"/>
        </w:rPr>
        <w:t xml:space="preserve">Модуль 4. </w:t>
      </w:r>
      <w:r w:rsidRPr="00657BC2">
        <w:rPr>
          <w:rFonts w:ascii="Times New Roman" w:hAnsi="Times New Roman" w:cs="Times New Roman"/>
          <w:b/>
          <w:i/>
          <w:sz w:val="23"/>
        </w:rPr>
        <w:t xml:space="preserve">Публичная защита результатов проектной деятельности </w:t>
      </w:r>
      <w:r w:rsidRPr="00657BC2">
        <w:rPr>
          <w:rFonts w:ascii="Times New Roman" w:hAnsi="Times New Roman" w:cs="Times New Roman"/>
          <w:b/>
          <w:i/>
          <w:sz w:val="24"/>
        </w:rPr>
        <w:t>-</w:t>
      </w:r>
      <w:r>
        <w:rPr>
          <w:b/>
          <w:i/>
          <w:sz w:val="24"/>
        </w:rPr>
        <w:t xml:space="preserve"> 5 ч</w:t>
      </w:r>
    </w:p>
    <w:p w:rsidR="00657BC2" w:rsidRDefault="00657BC2" w:rsidP="00657BC2">
      <w:pPr>
        <w:pStyle w:val="a4"/>
        <w:ind w:left="212" w:firstLine="568"/>
      </w:pPr>
      <w:r>
        <w:t>Публичная защита результатов проектной деятельности, курсовых работ. Рефлексия проектной деятельности.</w:t>
      </w:r>
    </w:p>
    <w:p w:rsidR="00657BC2" w:rsidRDefault="00657BC2" w:rsidP="00657BC2">
      <w:pPr>
        <w:pStyle w:val="Heading3"/>
        <w:spacing w:before="2"/>
      </w:pPr>
      <w:r>
        <w:t>Модуль5. Рефлексия проектной деятельности - 3ч</w:t>
      </w:r>
    </w:p>
    <w:p w:rsidR="00657BC2" w:rsidRDefault="00657BC2" w:rsidP="00657BC2">
      <w:pPr>
        <w:pStyle w:val="a4"/>
        <w:spacing w:before="68"/>
      </w:pPr>
      <w:r>
        <w:t>Рефлексия проектной деятельности. Экспертиза действий и движения в проекте.</w:t>
      </w:r>
    </w:p>
    <w:p w:rsidR="00657BC2" w:rsidRDefault="00657BC2" w:rsidP="00657BC2">
      <w:pPr>
        <w:pStyle w:val="a4"/>
        <w:ind w:left="212"/>
      </w:pPr>
      <w:r>
        <w:t>Индивидуальный прогресс. Подведение итогов, анализ выполненной работы.</w:t>
      </w:r>
    </w:p>
    <w:p w:rsidR="00657BC2" w:rsidRDefault="00657BC2" w:rsidP="00657BC2">
      <w:pPr>
        <w:pStyle w:val="a4"/>
        <w:spacing w:before="7"/>
        <w:ind w:left="0"/>
      </w:pPr>
    </w:p>
    <w:p w:rsidR="00657BC2" w:rsidRDefault="00657BC2" w:rsidP="00657BC2">
      <w:pPr>
        <w:spacing w:before="88"/>
        <w:ind w:left="4930" w:right="2667" w:hanging="1265"/>
        <w:rPr>
          <w:b/>
          <w:sz w:val="28"/>
        </w:rPr>
      </w:pPr>
    </w:p>
    <w:p w:rsidR="00657BC2" w:rsidRDefault="00657BC2" w:rsidP="00657BC2">
      <w:pPr>
        <w:spacing w:before="88"/>
        <w:ind w:left="4930" w:right="2667" w:hanging="1265"/>
        <w:rPr>
          <w:b/>
          <w:sz w:val="28"/>
        </w:rPr>
      </w:pPr>
    </w:p>
    <w:p w:rsidR="00657BC2" w:rsidRDefault="00657BC2" w:rsidP="00657BC2">
      <w:pPr>
        <w:spacing w:before="88"/>
        <w:ind w:left="4930" w:right="2667" w:hanging="1265"/>
        <w:rPr>
          <w:b/>
          <w:sz w:val="28"/>
        </w:rPr>
      </w:pPr>
    </w:p>
    <w:p w:rsidR="00657BC2" w:rsidRDefault="00657BC2" w:rsidP="00657BC2">
      <w:pPr>
        <w:spacing w:before="88"/>
        <w:ind w:left="4930" w:right="2667" w:hanging="1265"/>
        <w:rPr>
          <w:b/>
          <w:sz w:val="28"/>
        </w:rPr>
      </w:pPr>
    </w:p>
    <w:p w:rsidR="00C30D8E" w:rsidRDefault="00C30D8E" w:rsidP="00C30D8E">
      <w:pPr>
        <w:spacing w:before="88"/>
        <w:ind w:right="2667"/>
        <w:rPr>
          <w:rFonts w:ascii="Times New Roman" w:hAnsi="Times New Roman" w:cs="Times New Roman"/>
          <w:b/>
          <w:sz w:val="28"/>
        </w:rPr>
      </w:pPr>
    </w:p>
    <w:p w:rsidR="00657BC2" w:rsidRPr="00C30D8E" w:rsidRDefault="00C30D8E" w:rsidP="00C30D8E">
      <w:pPr>
        <w:spacing w:before="88"/>
        <w:ind w:right="26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</w:t>
      </w:r>
      <w:r w:rsidRPr="00C30D8E">
        <w:rPr>
          <w:rFonts w:ascii="Times New Roman" w:hAnsi="Times New Roman" w:cs="Times New Roman"/>
          <w:b/>
          <w:sz w:val="28"/>
        </w:rPr>
        <w:t>Календарно-тематическое планирование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9"/>
        <w:gridCol w:w="781"/>
        <w:gridCol w:w="781"/>
        <w:gridCol w:w="5938"/>
        <w:gridCol w:w="1765"/>
      </w:tblGrid>
      <w:tr w:rsidR="006D23C4" w:rsidRPr="001D13EE" w:rsidTr="00126770">
        <w:tc>
          <w:tcPr>
            <w:tcW w:w="5000" w:type="pct"/>
            <w:gridSpan w:val="5"/>
          </w:tcPr>
          <w:p w:rsidR="0072533E" w:rsidRPr="00EA15B9" w:rsidRDefault="006D23C4" w:rsidP="0072533E">
            <w:pPr>
              <w:spacing w:after="120"/>
              <w:jc w:val="center"/>
              <w:rPr>
                <w:rFonts w:ascii="Times New Roman" w:hAnsi="Times New Roman"/>
                <w:b/>
                <w:szCs w:val="24"/>
              </w:rPr>
            </w:pPr>
            <w:r w:rsidRPr="00EA15B9">
              <w:rPr>
                <w:rFonts w:ascii="Times New Roman" w:hAnsi="Times New Roman"/>
                <w:b/>
                <w:szCs w:val="24"/>
              </w:rPr>
              <w:t>11 класс</w:t>
            </w:r>
          </w:p>
        </w:tc>
      </w:tr>
      <w:tr w:rsidR="0072533E" w:rsidRPr="001D13EE" w:rsidTr="00126770">
        <w:tc>
          <w:tcPr>
            <w:tcW w:w="5000" w:type="pct"/>
            <w:gridSpan w:val="5"/>
          </w:tcPr>
          <w:p w:rsidR="0072533E" w:rsidRPr="0072533E" w:rsidRDefault="0072533E" w:rsidP="0072533E">
            <w:pPr>
              <w:pStyle w:val="Heading3"/>
              <w:spacing w:before="1"/>
            </w:pPr>
            <w:r>
              <w:t>Модуль 1. Введение - 3 ч.</w:t>
            </w: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3.09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Анализ итогов проектов 10 класса. Стартовая диагностика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rPr>
          <w:trHeight w:val="473"/>
        </w:trPr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10.09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Корректировка проекта с учетом рекомендаций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16.09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Корректировка проекта с учетом рекомендаций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72533E" w:rsidRPr="001D13EE" w:rsidTr="00126770">
        <w:tc>
          <w:tcPr>
            <w:tcW w:w="327" w:type="pct"/>
          </w:tcPr>
          <w:p w:rsidR="0072533E" w:rsidRDefault="0072533E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Default="0072533E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72533E" w:rsidRPr="00782062" w:rsidRDefault="0072533E" w:rsidP="0072533E">
            <w:pPr>
              <w:pStyle w:val="Heading3"/>
              <w:spacing w:line="274" w:lineRule="exact"/>
            </w:pPr>
            <w:r>
              <w:t>Модуль 2. Мониторинг проекта - 19 ч.</w:t>
            </w:r>
          </w:p>
        </w:tc>
        <w:tc>
          <w:tcPr>
            <w:tcW w:w="890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24.09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Планирование деятельности по проекту на 11 класс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5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1.10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Применение информационных технологий, работа в сети Интернет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6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8.10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Применение информационных технологий, работа в сети Интернет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7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15.10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Компьютерная обработка данных исследования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22.10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Компьютерная обработка данных исследования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9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29.10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Библиография, справочная литература, каталоги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12.11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Библиография, справочная литература, каталоги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19.11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Сбор и систематизация материалов по проектной работе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26.11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Сбор и систематизация материалов по проектной работе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13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3.12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Основные процессы исполнения, контроля и завершения проекта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10.12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Основные процессы исполнения, контроля и завершения проекта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15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17.12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 xml:space="preserve">Мониторинг выполняемых работ 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16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24.12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Методы контроля исполнения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17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14.01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Методы контроля исполнения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18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21.01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Управление завершением проекта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19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28.01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критерии</w:t>
            </w:r>
            <w:r w:rsidRPr="00782062">
              <w:rPr>
                <w:rFonts w:ascii="Times New Roman" w:hAnsi="Times New Roman"/>
              </w:rPr>
              <w:t xml:space="preserve"> оценки продуктов проекта и защиты проекта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20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4.02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Критерии </w:t>
            </w:r>
            <w:r w:rsidRPr="00782062">
              <w:rPr>
                <w:rFonts w:ascii="Times New Roman" w:hAnsi="Times New Roman"/>
              </w:rPr>
              <w:t xml:space="preserve"> оценки продуктов проекта и защиты проекта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21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11.02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Архив проекта. Составление архива проекта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18.02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Составление архива проекта: электронный вариант</w:t>
            </w:r>
          </w:p>
          <w:p w:rsidR="0072533E" w:rsidRDefault="0072533E" w:rsidP="00126770">
            <w:pPr>
              <w:rPr>
                <w:rFonts w:ascii="Times New Roman" w:hAnsi="Times New Roman"/>
              </w:rPr>
            </w:pPr>
          </w:p>
          <w:p w:rsidR="0072533E" w:rsidRPr="00782062" w:rsidRDefault="0072533E" w:rsidP="00126770">
            <w:pPr>
              <w:rPr>
                <w:rFonts w:ascii="Times New Roman" w:hAnsi="Times New Roman"/>
              </w:rPr>
            </w:pP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72533E" w:rsidRPr="001D13EE" w:rsidTr="00126770">
        <w:tc>
          <w:tcPr>
            <w:tcW w:w="327" w:type="pct"/>
          </w:tcPr>
          <w:p w:rsidR="0072533E" w:rsidRDefault="0072533E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Default="0072533E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72533E" w:rsidRPr="0072533E" w:rsidRDefault="0072533E" w:rsidP="0072533E">
            <w:pPr>
              <w:pStyle w:val="Heading3"/>
              <w:spacing w:before="3"/>
              <w:ind w:left="0"/>
            </w:pPr>
            <w:r>
              <w:t>Модуль 3. Управление завершением проектов, курсовых и исследовательских работ-6ч.</w:t>
            </w:r>
          </w:p>
        </w:tc>
        <w:tc>
          <w:tcPr>
            <w:tcW w:w="890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23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25.02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Главные предпосылки успеха публичного выступления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24</w:t>
            </w:r>
          </w:p>
        </w:tc>
        <w:tc>
          <w:tcPr>
            <w:tcW w:w="394" w:type="pct"/>
          </w:tcPr>
          <w:p w:rsidR="006D23C4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4.03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E85943" w:rsidRDefault="006D23C4" w:rsidP="00126770">
            <w:pPr>
              <w:rPr>
                <w:rFonts w:ascii="Times New Roman" w:hAnsi="Times New Roman" w:cs="Times New Roman"/>
              </w:rPr>
            </w:pPr>
            <w:r w:rsidRPr="00782062">
              <w:rPr>
                <w:rFonts w:ascii="Times New Roman" w:hAnsi="Times New Roman"/>
              </w:rPr>
              <w:t>Навыки монологической речи.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25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11.03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Аргументирующая речь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26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18.03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E85943">
              <w:rPr>
                <w:rFonts w:ascii="Times New Roman" w:hAnsi="Times New Roman" w:cs="Times New Roman"/>
                <w:sz w:val="23"/>
              </w:rPr>
              <w:t>Постановка цели, формулирование задач, выдвижение гипотез.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27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1.04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E85943" w:rsidRDefault="006D23C4" w:rsidP="00126770">
            <w:pPr>
              <w:rPr>
                <w:rFonts w:ascii="Times New Roman" w:hAnsi="Times New Roman" w:cs="Times New Roman"/>
              </w:rPr>
            </w:pPr>
            <w:r w:rsidRPr="00E85943">
              <w:rPr>
                <w:rFonts w:ascii="Times New Roman" w:hAnsi="Times New Roman" w:cs="Times New Roman"/>
                <w:sz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28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8.04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E85943" w:rsidRDefault="006D23C4" w:rsidP="00126770">
            <w:pPr>
              <w:rPr>
                <w:rFonts w:ascii="Times New Roman" w:hAnsi="Times New Roman" w:cs="Times New Roman"/>
                <w:sz w:val="24"/>
              </w:rPr>
            </w:pPr>
            <w:r w:rsidRPr="00E85943">
              <w:rPr>
                <w:rFonts w:ascii="Times New Roman" w:hAnsi="Times New Roman" w:cs="Times New Roman"/>
                <w:sz w:val="24"/>
              </w:rPr>
              <w:t>Мониторинг выполняемых работ и методы контроля исполнения.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72533E" w:rsidRPr="001D13EE" w:rsidTr="00126770">
        <w:tc>
          <w:tcPr>
            <w:tcW w:w="327" w:type="pct"/>
          </w:tcPr>
          <w:p w:rsidR="0072533E" w:rsidRDefault="0072533E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Pr="001D13EE" w:rsidRDefault="0072533E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72533E" w:rsidRPr="0072533E" w:rsidRDefault="0072533E" w:rsidP="0072533E">
            <w:pPr>
              <w:spacing w:before="4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Модуль 4. </w:t>
            </w:r>
            <w:r w:rsidRPr="00657BC2">
              <w:rPr>
                <w:rFonts w:ascii="Times New Roman" w:hAnsi="Times New Roman" w:cs="Times New Roman"/>
                <w:b/>
                <w:i/>
                <w:sz w:val="23"/>
              </w:rPr>
              <w:t xml:space="preserve">Публичная защита результатов проектной деятельности </w:t>
            </w:r>
            <w:r w:rsidRPr="00657BC2">
              <w:rPr>
                <w:rFonts w:ascii="Times New Roman" w:hAnsi="Times New Roman" w:cs="Times New Roman"/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 xml:space="preserve"> 4 ч</w:t>
            </w:r>
          </w:p>
        </w:tc>
        <w:tc>
          <w:tcPr>
            <w:tcW w:w="890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29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15.04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Публичная защита результатов проектной деятельности.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30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22.04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Публичная защита результатов проектной деятельности.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31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29.04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 xml:space="preserve">Экспертиза проектов 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rPr>
          <w:trHeight w:val="386"/>
        </w:trPr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32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6.05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6D23C4" w:rsidP="00126770">
            <w:pPr>
              <w:rPr>
                <w:rFonts w:ascii="Times New Roman" w:hAnsi="Times New Roman"/>
              </w:rPr>
            </w:pPr>
            <w:r w:rsidRPr="00782062">
              <w:rPr>
                <w:rFonts w:ascii="Times New Roman" w:hAnsi="Times New Roman"/>
              </w:rPr>
              <w:t>Экспертиза проектов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72533E" w:rsidRPr="001D13EE" w:rsidTr="00126770">
        <w:trPr>
          <w:trHeight w:val="386"/>
        </w:trPr>
        <w:tc>
          <w:tcPr>
            <w:tcW w:w="327" w:type="pct"/>
          </w:tcPr>
          <w:p w:rsidR="0072533E" w:rsidRDefault="0072533E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Pr="001D13EE" w:rsidRDefault="0072533E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  <w:tc>
          <w:tcPr>
            <w:tcW w:w="394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72533E" w:rsidRPr="00782062" w:rsidRDefault="0072533E" w:rsidP="0072533E">
            <w:pPr>
              <w:pStyle w:val="Heading3"/>
              <w:spacing w:before="2"/>
              <w:ind w:left="0"/>
            </w:pPr>
            <w:r>
              <w:t>Модуль5. Рефл</w:t>
            </w:r>
            <w:r w:rsidR="009A274E">
              <w:t>ексия проектной деятельности - 2</w:t>
            </w:r>
            <w:r>
              <w:t>ч</w:t>
            </w:r>
          </w:p>
        </w:tc>
        <w:tc>
          <w:tcPr>
            <w:tcW w:w="890" w:type="pct"/>
          </w:tcPr>
          <w:p w:rsidR="0072533E" w:rsidRPr="001D13EE" w:rsidRDefault="0072533E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33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13.05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782062" w:rsidRDefault="009A274E" w:rsidP="001267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итогов.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  <w:tr w:rsidR="006D23C4" w:rsidRPr="001D13EE" w:rsidTr="00126770">
        <w:tc>
          <w:tcPr>
            <w:tcW w:w="327" w:type="pct"/>
          </w:tcPr>
          <w:p w:rsidR="006D23C4" w:rsidRPr="001D13EE" w:rsidRDefault="006D23C4" w:rsidP="00126770">
            <w:pPr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34</w:t>
            </w:r>
          </w:p>
        </w:tc>
        <w:tc>
          <w:tcPr>
            <w:tcW w:w="394" w:type="pct"/>
          </w:tcPr>
          <w:p w:rsidR="006D23C4" w:rsidRPr="001D13EE" w:rsidRDefault="00096750" w:rsidP="00126770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>20.05</w:t>
            </w:r>
          </w:p>
        </w:tc>
        <w:tc>
          <w:tcPr>
            <w:tcW w:w="394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95" w:type="pct"/>
          </w:tcPr>
          <w:p w:rsidR="006D23C4" w:rsidRPr="00F33C81" w:rsidRDefault="006D23C4" w:rsidP="00126770">
            <w:pPr>
              <w:rPr>
                <w:rFonts w:ascii="Times New Roman" w:hAnsi="Times New Roman" w:cs="Times New Roman"/>
              </w:rPr>
            </w:pPr>
            <w:r w:rsidRPr="00F33C81">
              <w:rPr>
                <w:rFonts w:ascii="Times New Roman" w:hAnsi="Times New Roman" w:cs="Times New Roman"/>
                <w:sz w:val="23"/>
              </w:rPr>
              <w:t>Подведение итогов, конструктивный анализ выполненной работы</w:t>
            </w:r>
          </w:p>
        </w:tc>
        <w:tc>
          <w:tcPr>
            <w:tcW w:w="890" w:type="pct"/>
          </w:tcPr>
          <w:p w:rsidR="006D23C4" w:rsidRPr="001D13EE" w:rsidRDefault="006D23C4" w:rsidP="00126770">
            <w:pPr>
              <w:spacing w:after="120"/>
              <w:rPr>
                <w:rFonts w:ascii="Times New Roman" w:hAnsi="Times New Roman"/>
                <w:szCs w:val="24"/>
              </w:rPr>
            </w:pPr>
          </w:p>
        </w:tc>
      </w:tr>
    </w:tbl>
    <w:p w:rsidR="00042C71" w:rsidRDefault="00042C71"/>
    <w:sectPr w:rsidR="00042C71" w:rsidSect="002B6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2B4" w:rsidRDefault="009A72B4" w:rsidP="002B614B">
      <w:pPr>
        <w:spacing w:after="0" w:line="240" w:lineRule="auto"/>
      </w:pPr>
      <w:r>
        <w:separator/>
      </w:r>
    </w:p>
  </w:endnote>
  <w:endnote w:type="continuationSeparator" w:id="1">
    <w:p w:rsidR="009A72B4" w:rsidRDefault="009A72B4" w:rsidP="002B6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8A4" w:rsidRDefault="00F124AF">
    <w:pPr>
      <w:pStyle w:val="a4"/>
      <w:spacing w:line="14" w:lineRule="auto"/>
      <w:ind w:left="0"/>
      <w:rPr>
        <w:sz w:val="19"/>
      </w:rPr>
    </w:pPr>
    <w:r w:rsidRPr="00F124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5pt;margin-top:792.1pt;width:16pt;height:15.3pt;z-index:-251658752;mso-position-horizontal-relative:page;mso-position-vertical-relative:page" filled="f" stroked="f">
          <v:textbox style="mso-next-textbox:#_x0000_s1025" inset="0,0,0,0">
            <w:txbxContent>
              <w:p w:rsidR="00F928A4" w:rsidRDefault="00F124AF">
                <w:pPr>
                  <w:pStyle w:val="a4"/>
                  <w:spacing w:before="10"/>
                  <w:ind w:left="40"/>
                </w:pPr>
                <w:r>
                  <w:fldChar w:fldCharType="begin"/>
                </w:r>
                <w:r w:rsidR="00042C71">
                  <w:instrText xml:space="preserve"> PAGE </w:instrText>
                </w:r>
                <w:r>
                  <w:fldChar w:fldCharType="separate"/>
                </w:r>
                <w:r w:rsidR="00EF649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2B4" w:rsidRDefault="009A72B4" w:rsidP="002B614B">
      <w:pPr>
        <w:spacing w:after="0" w:line="240" w:lineRule="auto"/>
      </w:pPr>
      <w:r>
        <w:separator/>
      </w:r>
    </w:p>
  </w:footnote>
  <w:footnote w:type="continuationSeparator" w:id="1">
    <w:p w:rsidR="009A72B4" w:rsidRDefault="009A72B4" w:rsidP="002B6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D18CB"/>
    <w:multiLevelType w:val="hybridMultilevel"/>
    <w:tmpl w:val="A532155C"/>
    <w:lvl w:ilvl="0" w:tplc="C4324696"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C4ABDC2">
      <w:numFmt w:val="bullet"/>
      <w:lvlText w:val="•"/>
      <w:lvlJc w:val="left"/>
      <w:pPr>
        <w:ind w:left="1726" w:hanging="360"/>
      </w:pPr>
      <w:rPr>
        <w:rFonts w:hint="default"/>
        <w:lang w:val="ru-RU" w:eastAsia="ru-RU" w:bidi="ru-RU"/>
      </w:rPr>
    </w:lvl>
    <w:lvl w:ilvl="2" w:tplc="337A536C">
      <w:numFmt w:val="bullet"/>
      <w:lvlText w:val="•"/>
      <w:lvlJc w:val="left"/>
      <w:pPr>
        <w:ind w:left="2673" w:hanging="360"/>
      </w:pPr>
      <w:rPr>
        <w:rFonts w:hint="default"/>
        <w:lang w:val="ru-RU" w:eastAsia="ru-RU" w:bidi="ru-RU"/>
      </w:rPr>
    </w:lvl>
    <w:lvl w:ilvl="3" w:tplc="E95C1274">
      <w:numFmt w:val="bullet"/>
      <w:lvlText w:val="•"/>
      <w:lvlJc w:val="left"/>
      <w:pPr>
        <w:ind w:left="3620" w:hanging="360"/>
      </w:pPr>
      <w:rPr>
        <w:rFonts w:hint="default"/>
        <w:lang w:val="ru-RU" w:eastAsia="ru-RU" w:bidi="ru-RU"/>
      </w:rPr>
    </w:lvl>
    <w:lvl w:ilvl="4" w:tplc="4F6687DC">
      <w:numFmt w:val="bullet"/>
      <w:lvlText w:val="•"/>
      <w:lvlJc w:val="left"/>
      <w:pPr>
        <w:ind w:left="4567" w:hanging="360"/>
      </w:pPr>
      <w:rPr>
        <w:rFonts w:hint="default"/>
        <w:lang w:val="ru-RU" w:eastAsia="ru-RU" w:bidi="ru-RU"/>
      </w:rPr>
    </w:lvl>
    <w:lvl w:ilvl="5" w:tplc="8084C7C4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 w:tplc="5CB295A2">
      <w:numFmt w:val="bullet"/>
      <w:lvlText w:val="•"/>
      <w:lvlJc w:val="left"/>
      <w:pPr>
        <w:ind w:left="6460" w:hanging="360"/>
      </w:pPr>
      <w:rPr>
        <w:rFonts w:hint="default"/>
        <w:lang w:val="ru-RU" w:eastAsia="ru-RU" w:bidi="ru-RU"/>
      </w:rPr>
    </w:lvl>
    <w:lvl w:ilvl="7" w:tplc="D54686D2">
      <w:numFmt w:val="bullet"/>
      <w:lvlText w:val="•"/>
      <w:lvlJc w:val="left"/>
      <w:pPr>
        <w:ind w:left="7407" w:hanging="360"/>
      </w:pPr>
      <w:rPr>
        <w:rFonts w:hint="default"/>
        <w:lang w:val="ru-RU" w:eastAsia="ru-RU" w:bidi="ru-RU"/>
      </w:rPr>
    </w:lvl>
    <w:lvl w:ilvl="8" w:tplc="AA8EBDCC">
      <w:numFmt w:val="bullet"/>
      <w:lvlText w:val="•"/>
      <w:lvlJc w:val="left"/>
      <w:pPr>
        <w:ind w:left="8354" w:hanging="360"/>
      </w:pPr>
      <w:rPr>
        <w:rFonts w:hint="default"/>
        <w:lang w:val="ru-RU" w:eastAsia="ru-RU" w:bidi="ru-RU"/>
      </w:rPr>
    </w:lvl>
  </w:abstractNum>
  <w:abstractNum w:abstractNumId="1">
    <w:nsid w:val="256F406A"/>
    <w:multiLevelType w:val="hybridMultilevel"/>
    <w:tmpl w:val="BEEA8BBA"/>
    <w:lvl w:ilvl="0" w:tplc="090A0F44">
      <w:numFmt w:val="bullet"/>
      <w:lvlText w:val="–"/>
      <w:lvlJc w:val="left"/>
      <w:pPr>
        <w:ind w:left="780" w:hanging="42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F905940">
      <w:numFmt w:val="bullet"/>
      <w:lvlText w:val="•"/>
      <w:lvlJc w:val="left"/>
      <w:pPr>
        <w:ind w:left="1726" w:hanging="425"/>
      </w:pPr>
      <w:rPr>
        <w:rFonts w:hint="default"/>
        <w:lang w:val="ru-RU" w:eastAsia="ru-RU" w:bidi="ru-RU"/>
      </w:rPr>
    </w:lvl>
    <w:lvl w:ilvl="2" w:tplc="420653F6">
      <w:numFmt w:val="bullet"/>
      <w:lvlText w:val="•"/>
      <w:lvlJc w:val="left"/>
      <w:pPr>
        <w:ind w:left="2673" w:hanging="425"/>
      </w:pPr>
      <w:rPr>
        <w:rFonts w:hint="default"/>
        <w:lang w:val="ru-RU" w:eastAsia="ru-RU" w:bidi="ru-RU"/>
      </w:rPr>
    </w:lvl>
    <w:lvl w:ilvl="3" w:tplc="77184E2C">
      <w:numFmt w:val="bullet"/>
      <w:lvlText w:val="•"/>
      <w:lvlJc w:val="left"/>
      <w:pPr>
        <w:ind w:left="3620" w:hanging="425"/>
      </w:pPr>
      <w:rPr>
        <w:rFonts w:hint="default"/>
        <w:lang w:val="ru-RU" w:eastAsia="ru-RU" w:bidi="ru-RU"/>
      </w:rPr>
    </w:lvl>
    <w:lvl w:ilvl="4" w:tplc="656AF2AA">
      <w:numFmt w:val="bullet"/>
      <w:lvlText w:val="•"/>
      <w:lvlJc w:val="left"/>
      <w:pPr>
        <w:ind w:left="4567" w:hanging="425"/>
      </w:pPr>
      <w:rPr>
        <w:rFonts w:hint="default"/>
        <w:lang w:val="ru-RU" w:eastAsia="ru-RU" w:bidi="ru-RU"/>
      </w:rPr>
    </w:lvl>
    <w:lvl w:ilvl="5" w:tplc="F356C968">
      <w:numFmt w:val="bullet"/>
      <w:lvlText w:val="•"/>
      <w:lvlJc w:val="left"/>
      <w:pPr>
        <w:ind w:left="5514" w:hanging="425"/>
      </w:pPr>
      <w:rPr>
        <w:rFonts w:hint="default"/>
        <w:lang w:val="ru-RU" w:eastAsia="ru-RU" w:bidi="ru-RU"/>
      </w:rPr>
    </w:lvl>
    <w:lvl w:ilvl="6" w:tplc="3E3A911A">
      <w:numFmt w:val="bullet"/>
      <w:lvlText w:val="•"/>
      <w:lvlJc w:val="left"/>
      <w:pPr>
        <w:ind w:left="6460" w:hanging="425"/>
      </w:pPr>
      <w:rPr>
        <w:rFonts w:hint="default"/>
        <w:lang w:val="ru-RU" w:eastAsia="ru-RU" w:bidi="ru-RU"/>
      </w:rPr>
    </w:lvl>
    <w:lvl w:ilvl="7" w:tplc="03F04812">
      <w:numFmt w:val="bullet"/>
      <w:lvlText w:val="•"/>
      <w:lvlJc w:val="left"/>
      <w:pPr>
        <w:ind w:left="7407" w:hanging="425"/>
      </w:pPr>
      <w:rPr>
        <w:rFonts w:hint="default"/>
        <w:lang w:val="ru-RU" w:eastAsia="ru-RU" w:bidi="ru-RU"/>
      </w:rPr>
    </w:lvl>
    <w:lvl w:ilvl="8" w:tplc="7166F9D0">
      <w:numFmt w:val="bullet"/>
      <w:lvlText w:val="•"/>
      <w:lvlJc w:val="left"/>
      <w:pPr>
        <w:ind w:left="8354" w:hanging="425"/>
      </w:pPr>
      <w:rPr>
        <w:rFonts w:hint="default"/>
        <w:lang w:val="ru-RU" w:eastAsia="ru-RU" w:bidi="ru-RU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A73C0F"/>
    <w:multiLevelType w:val="hybridMultilevel"/>
    <w:tmpl w:val="77C2D026"/>
    <w:lvl w:ilvl="0" w:tplc="BC686BA2">
      <w:start w:val="2"/>
      <w:numFmt w:val="upperRoman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1" w:tplc="C1BE116A">
      <w:start w:val="10"/>
      <w:numFmt w:val="decimal"/>
      <w:lvlText w:val="%2"/>
      <w:lvlJc w:val="left"/>
      <w:pPr>
        <w:ind w:left="4742" w:hanging="3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2" w:tplc="8D6CF628">
      <w:numFmt w:val="bullet"/>
      <w:lvlText w:val="•"/>
      <w:lvlJc w:val="left"/>
      <w:pPr>
        <w:ind w:left="5529" w:hanging="301"/>
      </w:pPr>
      <w:rPr>
        <w:rFonts w:hint="default"/>
        <w:lang w:val="ru-RU" w:eastAsia="ru-RU" w:bidi="ru-RU"/>
      </w:rPr>
    </w:lvl>
    <w:lvl w:ilvl="3" w:tplc="256A94EE">
      <w:numFmt w:val="bullet"/>
      <w:lvlText w:val="•"/>
      <w:lvlJc w:val="left"/>
      <w:pPr>
        <w:ind w:left="6119" w:hanging="301"/>
      </w:pPr>
      <w:rPr>
        <w:rFonts w:hint="default"/>
        <w:lang w:val="ru-RU" w:eastAsia="ru-RU" w:bidi="ru-RU"/>
      </w:rPr>
    </w:lvl>
    <w:lvl w:ilvl="4" w:tplc="DCCE447A">
      <w:numFmt w:val="bullet"/>
      <w:lvlText w:val="•"/>
      <w:lvlJc w:val="left"/>
      <w:pPr>
        <w:ind w:left="6709" w:hanging="301"/>
      </w:pPr>
      <w:rPr>
        <w:rFonts w:hint="default"/>
        <w:lang w:val="ru-RU" w:eastAsia="ru-RU" w:bidi="ru-RU"/>
      </w:rPr>
    </w:lvl>
    <w:lvl w:ilvl="5" w:tplc="6E1E0E04">
      <w:numFmt w:val="bullet"/>
      <w:lvlText w:val="•"/>
      <w:lvlJc w:val="left"/>
      <w:pPr>
        <w:ind w:left="7299" w:hanging="301"/>
      </w:pPr>
      <w:rPr>
        <w:rFonts w:hint="default"/>
        <w:lang w:val="ru-RU" w:eastAsia="ru-RU" w:bidi="ru-RU"/>
      </w:rPr>
    </w:lvl>
    <w:lvl w:ilvl="6" w:tplc="23549D34">
      <w:numFmt w:val="bullet"/>
      <w:lvlText w:val="•"/>
      <w:lvlJc w:val="left"/>
      <w:pPr>
        <w:ind w:left="7888" w:hanging="301"/>
      </w:pPr>
      <w:rPr>
        <w:rFonts w:hint="default"/>
        <w:lang w:val="ru-RU" w:eastAsia="ru-RU" w:bidi="ru-RU"/>
      </w:rPr>
    </w:lvl>
    <w:lvl w:ilvl="7" w:tplc="5DC85538">
      <w:numFmt w:val="bullet"/>
      <w:lvlText w:val="•"/>
      <w:lvlJc w:val="left"/>
      <w:pPr>
        <w:ind w:left="8478" w:hanging="301"/>
      </w:pPr>
      <w:rPr>
        <w:rFonts w:hint="default"/>
        <w:lang w:val="ru-RU" w:eastAsia="ru-RU" w:bidi="ru-RU"/>
      </w:rPr>
    </w:lvl>
    <w:lvl w:ilvl="8" w:tplc="9EC6C3A0">
      <w:numFmt w:val="bullet"/>
      <w:lvlText w:val="•"/>
      <w:lvlJc w:val="left"/>
      <w:pPr>
        <w:ind w:left="9068" w:hanging="301"/>
      </w:pPr>
      <w:rPr>
        <w:rFonts w:hint="default"/>
        <w:lang w:val="ru-RU" w:eastAsia="ru-RU" w:bidi="ru-RU"/>
      </w:rPr>
    </w:lvl>
  </w:abstractNum>
  <w:abstractNum w:abstractNumId="4">
    <w:nsid w:val="42C8329C"/>
    <w:multiLevelType w:val="hybridMultilevel"/>
    <w:tmpl w:val="6ADCF73C"/>
    <w:lvl w:ilvl="0" w:tplc="8152B2F0">
      <w:numFmt w:val="bullet"/>
      <w:lvlText w:val="–"/>
      <w:lvlJc w:val="left"/>
      <w:pPr>
        <w:ind w:left="780" w:hanging="48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20026526">
      <w:numFmt w:val="bullet"/>
      <w:lvlText w:val="•"/>
      <w:lvlJc w:val="left"/>
      <w:pPr>
        <w:ind w:left="1726" w:hanging="481"/>
      </w:pPr>
      <w:rPr>
        <w:rFonts w:hint="default"/>
        <w:lang w:val="ru-RU" w:eastAsia="ru-RU" w:bidi="ru-RU"/>
      </w:rPr>
    </w:lvl>
    <w:lvl w:ilvl="2" w:tplc="F38A92C6">
      <w:numFmt w:val="bullet"/>
      <w:lvlText w:val="•"/>
      <w:lvlJc w:val="left"/>
      <w:pPr>
        <w:ind w:left="2673" w:hanging="481"/>
      </w:pPr>
      <w:rPr>
        <w:rFonts w:hint="default"/>
        <w:lang w:val="ru-RU" w:eastAsia="ru-RU" w:bidi="ru-RU"/>
      </w:rPr>
    </w:lvl>
    <w:lvl w:ilvl="3" w:tplc="566E44BC">
      <w:numFmt w:val="bullet"/>
      <w:lvlText w:val="•"/>
      <w:lvlJc w:val="left"/>
      <w:pPr>
        <w:ind w:left="3620" w:hanging="481"/>
      </w:pPr>
      <w:rPr>
        <w:rFonts w:hint="default"/>
        <w:lang w:val="ru-RU" w:eastAsia="ru-RU" w:bidi="ru-RU"/>
      </w:rPr>
    </w:lvl>
    <w:lvl w:ilvl="4" w:tplc="3364CC7A">
      <w:numFmt w:val="bullet"/>
      <w:lvlText w:val="•"/>
      <w:lvlJc w:val="left"/>
      <w:pPr>
        <w:ind w:left="4567" w:hanging="481"/>
      </w:pPr>
      <w:rPr>
        <w:rFonts w:hint="default"/>
        <w:lang w:val="ru-RU" w:eastAsia="ru-RU" w:bidi="ru-RU"/>
      </w:rPr>
    </w:lvl>
    <w:lvl w:ilvl="5" w:tplc="21E00E72">
      <w:numFmt w:val="bullet"/>
      <w:lvlText w:val="•"/>
      <w:lvlJc w:val="left"/>
      <w:pPr>
        <w:ind w:left="5514" w:hanging="481"/>
      </w:pPr>
      <w:rPr>
        <w:rFonts w:hint="default"/>
        <w:lang w:val="ru-RU" w:eastAsia="ru-RU" w:bidi="ru-RU"/>
      </w:rPr>
    </w:lvl>
    <w:lvl w:ilvl="6" w:tplc="6C6A8F9A">
      <w:numFmt w:val="bullet"/>
      <w:lvlText w:val="•"/>
      <w:lvlJc w:val="left"/>
      <w:pPr>
        <w:ind w:left="6460" w:hanging="481"/>
      </w:pPr>
      <w:rPr>
        <w:rFonts w:hint="default"/>
        <w:lang w:val="ru-RU" w:eastAsia="ru-RU" w:bidi="ru-RU"/>
      </w:rPr>
    </w:lvl>
    <w:lvl w:ilvl="7" w:tplc="784A3E52">
      <w:numFmt w:val="bullet"/>
      <w:lvlText w:val="•"/>
      <w:lvlJc w:val="left"/>
      <w:pPr>
        <w:ind w:left="7407" w:hanging="481"/>
      </w:pPr>
      <w:rPr>
        <w:rFonts w:hint="default"/>
        <w:lang w:val="ru-RU" w:eastAsia="ru-RU" w:bidi="ru-RU"/>
      </w:rPr>
    </w:lvl>
    <w:lvl w:ilvl="8" w:tplc="2318C510">
      <w:numFmt w:val="bullet"/>
      <w:lvlText w:val="•"/>
      <w:lvlJc w:val="left"/>
      <w:pPr>
        <w:ind w:left="8354" w:hanging="481"/>
      </w:pPr>
      <w:rPr>
        <w:rFonts w:hint="default"/>
        <w:lang w:val="ru-RU" w:eastAsia="ru-RU" w:bidi="ru-RU"/>
      </w:rPr>
    </w:lvl>
  </w:abstractNum>
  <w:abstractNum w:abstractNumId="5">
    <w:nsid w:val="450217BA"/>
    <w:multiLevelType w:val="hybridMultilevel"/>
    <w:tmpl w:val="C5DE7B36"/>
    <w:lvl w:ilvl="0" w:tplc="4C609860">
      <w:numFmt w:val="bullet"/>
      <w:lvlText w:val=""/>
      <w:lvlJc w:val="left"/>
      <w:pPr>
        <w:ind w:left="92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DF6EC72">
      <w:numFmt w:val="bullet"/>
      <w:lvlText w:val="-"/>
      <w:lvlJc w:val="left"/>
      <w:pPr>
        <w:ind w:left="780" w:hanging="2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2" w:tplc="791EE6DA">
      <w:numFmt w:val="bullet"/>
      <w:lvlText w:val="•"/>
      <w:lvlJc w:val="left"/>
      <w:pPr>
        <w:ind w:left="1956" w:hanging="220"/>
      </w:pPr>
      <w:rPr>
        <w:rFonts w:hint="default"/>
        <w:lang w:val="ru-RU" w:eastAsia="ru-RU" w:bidi="ru-RU"/>
      </w:rPr>
    </w:lvl>
    <w:lvl w:ilvl="3" w:tplc="B5F4C0F4">
      <w:numFmt w:val="bullet"/>
      <w:lvlText w:val="•"/>
      <w:lvlJc w:val="left"/>
      <w:pPr>
        <w:ind w:left="2992" w:hanging="220"/>
      </w:pPr>
      <w:rPr>
        <w:rFonts w:hint="default"/>
        <w:lang w:val="ru-RU" w:eastAsia="ru-RU" w:bidi="ru-RU"/>
      </w:rPr>
    </w:lvl>
    <w:lvl w:ilvl="4" w:tplc="FDA08A5C">
      <w:numFmt w:val="bullet"/>
      <w:lvlText w:val="•"/>
      <w:lvlJc w:val="left"/>
      <w:pPr>
        <w:ind w:left="4029" w:hanging="220"/>
      </w:pPr>
      <w:rPr>
        <w:rFonts w:hint="default"/>
        <w:lang w:val="ru-RU" w:eastAsia="ru-RU" w:bidi="ru-RU"/>
      </w:rPr>
    </w:lvl>
    <w:lvl w:ilvl="5" w:tplc="7F462C24">
      <w:numFmt w:val="bullet"/>
      <w:lvlText w:val="•"/>
      <w:lvlJc w:val="left"/>
      <w:pPr>
        <w:ind w:left="5065" w:hanging="220"/>
      </w:pPr>
      <w:rPr>
        <w:rFonts w:hint="default"/>
        <w:lang w:val="ru-RU" w:eastAsia="ru-RU" w:bidi="ru-RU"/>
      </w:rPr>
    </w:lvl>
    <w:lvl w:ilvl="6" w:tplc="E35E284E">
      <w:numFmt w:val="bullet"/>
      <w:lvlText w:val="•"/>
      <w:lvlJc w:val="left"/>
      <w:pPr>
        <w:ind w:left="6102" w:hanging="220"/>
      </w:pPr>
      <w:rPr>
        <w:rFonts w:hint="default"/>
        <w:lang w:val="ru-RU" w:eastAsia="ru-RU" w:bidi="ru-RU"/>
      </w:rPr>
    </w:lvl>
    <w:lvl w:ilvl="7" w:tplc="8FAC2876">
      <w:numFmt w:val="bullet"/>
      <w:lvlText w:val="•"/>
      <w:lvlJc w:val="left"/>
      <w:pPr>
        <w:ind w:left="7138" w:hanging="220"/>
      </w:pPr>
      <w:rPr>
        <w:rFonts w:hint="default"/>
        <w:lang w:val="ru-RU" w:eastAsia="ru-RU" w:bidi="ru-RU"/>
      </w:rPr>
    </w:lvl>
    <w:lvl w:ilvl="8" w:tplc="8F7028C2">
      <w:numFmt w:val="bullet"/>
      <w:lvlText w:val="•"/>
      <w:lvlJc w:val="left"/>
      <w:pPr>
        <w:ind w:left="8175" w:hanging="220"/>
      </w:pPr>
      <w:rPr>
        <w:rFonts w:hint="default"/>
        <w:lang w:val="ru-RU" w:eastAsia="ru-RU" w:bidi="ru-RU"/>
      </w:rPr>
    </w:lvl>
  </w:abstractNum>
  <w:abstractNum w:abstractNumId="6">
    <w:nsid w:val="4BF54844"/>
    <w:multiLevelType w:val="hybridMultilevel"/>
    <w:tmpl w:val="18D4D2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43121"/>
    <w:multiLevelType w:val="hybridMultilevel"/>
    <w:tmpl w:val="AEB49E6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883683"/>
    <w:multiLevelType w:val="hybridMultilevel"/>
    <w:tmpl w:val="011029DA"/>
    <w:lvl w:ilvl="0" w:tplc="E1B684E4">
      <w:numFmt w:val="bullet"/>
      <w:lvlText w:val="–"/>
      <w:lvlJc w:val="left"/>
      <w:pPr>
        <w:ind w:left="212" w:hanging="284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1" w:tplc="B00E9FD6">
      <w:numFmt w:val="bullet"/>
      <w:lvlText w:val="•"/>
      <w:lvlJc w:val="left"/>
      <w:pPr>
        <w:ind w:left="1222" w:hanging="284"/>
      </w:pPr>
      <w:rPr>
        <w:rFonts w:hint="default"/>
        <w:lang w:val="ru-RU" w:eastAsia="ru-RU" w:bidi="ru-RU"/>
      </w:rPr>
    </w:lvl>
    <w:lvl w:ilvl="2" w:tplc="787ED4F0">
      <w:numFmt w:val="bullet"/>
      <w:lvlText w:val="•"/>
      <w:lvlJc w:val="left"/>
      <w:pPr>
        <w:ind w:left="2225" w:hanging="284"/>
      </w:pPr>
      <w:rPr>
        <w:rFonts w:hint="default"/>
        <w:lang w:val="ru-RU" w:eastAsia="ru-RU" w:bidi="ru-RU"/>
      </w:rPr>
    </w:lvl>
    <w:lvl w:ilvl="3" w:tplc="8C2E35D4">
      <w:numFmt w:val="bullet"/>
      <w:lvlText w:val="•"/>
      <w:lvlJc w:val="left"/>
      <w:pPr>
        <w:ind w:left="3228" w:hanging="284"/>
      </w:pPr>
      <w:rPr>
        <w:rFonts w:hint="default"/>
        <w:lang w:val="ru-RU" w:eastAsia="ru-RU" w:bidi="ru-RU"/>
      </w:rPr>
    </w:lvl>
    <w:lvl w:ilvl="4" w:tplc="5FD86892">
      <w:numFmt w:val="bullet"/>
      <w:lvlText w:val="•"/>
      <w:lvlJc w:val="left"/>
      <w:pPr>
        <w:ind w:left="4231" w:hanging="284"/>
      </w:pPr>
      <w:rPr>
        <w:rFonts w:hint="default"/>
        <w:lang w:val="ru-RU" w:eastAsia="ru-RU" w:bidi="ru-RU"/>
      </w:rPr>
    </w:lvl>
    <w:lvl w:ilvl="5" w:tplc="30C67AD8">
      <w:numFmt w:val="bullet"/>
      <w:lvlText w:val="•"/>
      <w:lvlJc w:val="left"/>
      <w:pPr>
        <w:ind w:left="5234" w:hanging="284"/>
      </w:pPr>
      <w:rPr>
        <w:rFonts w:hint="default"/>
        <w:lang w:val="ru-RU" w:eastAsia="ru-RU" w:bidi="ru-RU"/>
      </w:rPr>
    </w:lvl>
    <w:lvl w:ilvl="6" w:tplc="219EF846">
      <w:numFmt w:val="bullet"/>
      <w:lvlText w:val="•"/>
      <w:lvlJc w:val="left"/>
      <w:pPr>
        <w:ind w:left="6236" w:hanging="284"/>
      </w:pPr>
      <w:rPr>
        <w:rFonts w:hint="default"/>
        <w:lang w:val="ru-RU" w:eastAsia="ru-RU" w:bidi="ru-RU"/>
      </w:rPr>
    </w:lvl>
    <w:lvl w:ilvl="7" w:tplc="5232B82A">
      <w:numFmt w:val="bullet"/>
      <w:lvlText w:val="•"/>
      <w:lvlJc w:val="left"/>
      <w:pPr>
        <w:ind w:left="7239" w:hanging="284"/>
      </w:pPr>
      <w:rPr>
        <w:rFonts w:hint="default"/>
        <w:lang w:val="ru-RU" w:eastAsia="ru-RU" w:bidi="ru-RU"/>
      </w:rPr>
    </w:lvl>
    <w:lvl w:ilvl="8" w:tplc="98FC7156">
      <w:numFmt w:val="bullet"/>
      <w:lvlText w:val="•"/>
      <w:lvlJc w:val="left"/>
      <w:pPr>
        <w:ind w:left="8242" w:hanging="284"/>
      </w:pPr>
      <w:rPr>
        <w:rFonts w:hint="default"/>
        <w:lang w:val="ru-RU" w:eastAsia="ru-RU" w:bidi="ru-RU"/>
      </w:rPr>
    </w:lvl>
  </w:abstractNum>
  <w:abstractNum w:abstractNumId="9">
    <w:nsid w:val="7AB94F60"/>
    <w:multiLevelType w:val="hybridMultilevel"/>
    <w:tmpl w:val="251AC93C"/>
    <w:lvl w:ilvl="0" w:tplc="EDD49C9A">
      <w:start w:val="1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7CCE3DF4"/>
    <w:multiLevelType w:val="hybridMultilevel"/>
    <w:tmpl w:val="029A05A2"/>
    <w:lvl w:ilvl="0" w:tplc="5E1CDAC6">
      <w:numFmt w:val="bullet"/>
      <w:lvlText w:val=""/>
      <w:lvlJc w:val="left"/>
      <w:pPr>
        <w:ind w:left="78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04C3524">
      <w:numFmt w:val="bullet"/>
      <w:lvlText w:val="-"/>
      <w:lvlJc w:val="left"/>
      <w:pPr>
        <w:ind w:left="780" w:hanging="18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ru-RU" w:bidi="ru-RU"/>
      </w:rPr>
    </w:lvl>
    <w:lvl w:ilvl="2" w:tplc="16041F02">
      <w:numFmt w:val="bullet"/>
      <w:lvlText w:val="•"/>
      <w:lvlJc w:val="left"/>
      <w:pPr>
        <w:ind w:left="2673" w:hanging="180"/>
      </w:pPr>
      <w:rPr>
        <w:rFonts w:hint="default"/>
        <w:lang w:val="ru-RU" w:eastAsia="ru-RU" w:bidi="ru-RU"/>
      </w:rPr>
    </w:lvl>
    <w:lvl w:ilvl="3" w:tplc="F4C85F18">
      <w:numFmt w:val="bullet"/>
      <w:lvlText w:val="•"/>
      <w:lvlJc w:val="left"/>
      <w:pPr>
        <w:ind w:left="3620" w:hanging="180"/>
      </w:pPr>
      <w:rPr>
        <w:rFonts w:hint="default"/>
        <w:lang w:val="ru-RU" w:eastAsia="ru-RU" w:bidi="ru-RU"/>
      </w:rPr>
    </w:lvl>
    <w:lvl w:ilvl="4" w:tplc="B94E8D12">
      <w:numFmt w:val="bullet"/>
      <w:lvlText w:val="•"/>
      <w:lvlJc w:val="left"/>
      <w:pPr>
        <w:ind w:left="4567" w:hanging="180"/>
      </w:pPr>
      <w:rPr>
        <w:rFonts w:hint="default"/>
        <w:lang w:val="ru-RU" w:eastAsia="ru-RU" w:bidi="ru-RU"/>
      </w:rPr>
    </w:lvl>
    <w:lvl w:ilvl="5" w:tplc="83445914">
      <w:numFmt w:val="bullet"/>
      <w:lvlText w:val="•"/>
      <w:lvlJc w:val="left"/>
      <w:pPr>
        <w:ind w:left="5514" w:hanging="180"/>
      </w:pPr>
      <w:rPr>
        <w:rFonts w:hint="default"/>
        <w:lang w:val="ru-RU" w:eastAsia="ru-RU" w:bidi="ru-RU"/>
      </w:rPr>
    </w:lvl>
    <w:lvl w:ilvl="6" w:tplc="D8C6B3D8">
      <w:numFmt w:val="bullet"/>
      <w:lvlText w:val="•"/>
      <w:lvlJc w:val="left"/>
      <w:pPr>
        <w:ind w:left="6460" w:hanging="180"/>
      </w:pPr>
      <w:rPr>
        <w:rFonts w:hint="default"/>
        <w:lang w:val="ru-RU" w:eastAsia="ru-RU" w:bidi="ru-RU"/>
      </w:rPr>
    </w:lvl>
    <w:lvl w:ilvl="7" w:tplc="D55E0520">
      <w:numFmt w:val="bullet"/>
      <w:lvlText w:val="•"/>
      <w:lvlJc w:val="left"/>
      <w:pPr>
        <w:ind w:left="7407" w:hanging="180"/>
      </w:pPr>
      <w:rPr>
        <w:rFonts w:hint="default"/>
        <w:lang w:val="ru-RU" w:eastAsia="ru-RU" w:bidi="ru-RU"/>
      </w:rPr>
    </w:lvl>
    <w:lvl w:ilvl="8" w:tplc="0A2A6FB8">
      <w:numFmt w:val="bullet"/>
      <w:lvlText w:val="•"/>
      <w:lvlJc w:val="left"/>
      <w:pPr>
        <w:ind w:left="8354" w:hanging="18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3"/>
  </w:num>
  <w:num w:numId="6">
    <w:abstractNumId w:val="1"/>
  </w:num>
  <w:num w:numId="7">
    <w:abstractNumId w:val="4"/>
  </w:num>
  <w:num w:numId="8">
    <w:abstractNumId w:val="2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57BC2"/>
    <w:rsid w:val="00042C71"/>
    <w:rsid w:val="00096750"/>
    <w:rsid w:val="00105AD1"/>
    <w:rsid w:val="002B614B"/>
    <w:rsid w:val="002F6D09"/>
    <w:rsid w:val="00473FD7"/>
    <w:rsid w:val="004C4976"/>
    <w:rsid w:val="00657BC2"/>
    <w:rsid w:val="006D23C4"/>
    <w:rsid w:val="0072533E"/>
    <w:rsid w:val="009A274E"/>
    <w:rsid w:val="009A72B4"/>
    <w:rsid w:val="00BC744E"/>
    <w:rsid w:val="00C30D8E"/>
    <w:rsid w:val="00E44FA3"/>
    <w:rsid w:val="00E70E8D"/>
    <w:rsid w:val="00EF6492"/>
    <w:rsid w:val="00F1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614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657BC2"/>
    <w:pPr>
      <w:widowControl w:val="0"/>
      <w:autoSpaceDE w:val="0"/>
      <w:autoSpaceDN w:val="0"/>
      <w:spacing w:after="0" w:line="240" w:lineRule="auto"/>
      <w:ind w:left="78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1"/>
    <w:link w:val="a4"/>
    <w:uiPriority w:val="1"/>
    <w:rsid w:val="00657BC2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0"/>
    <w:uiPriority w:val="1"/>
    <w:qFormat/>
    <w:rsid w:val="00657BC2"/>
    <w:pPr>
      <w:widowControl w:val="0"/>
      <w:autoSpaceDE w:val="0"/>
      <w:autoSpaceDN w:val="0"/>
      <w:spacing w:after="0" w:line="240" w:lineRule="auto"/>
      <w:ind w:left="4930" w:hanging="409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customStyle="1" w:styleId="Heading2">
    <w:name w:val="Heading 2"/>
    <w:basedOn w:val="a0"/>
    <w:uiPriority w:val="1"/>
    <w:qFormat/>
    <w:rsid w:val="00657BC2"/>
    <w:pPr>
      <w:widowControl w:val="0"/>
      <w:autoSpaceDE w:val="0"/>
      <w:autoSpaceDN w:val="0"/>
      <w:spacing w:before="5" w:after="0" w:line="274" w:lineRule="exact"/>
      <w:ind w:left="78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customStyle="1" w:styleId="Heading3">
    <w:name w:val="Heading 3"/>
    <w:basedOn w:val="a0"/>
    <w:uiPriority w:val="1"/>
    <w:qFormat/>
    <w:rsid w:val="00657BC2"/>
    <w:pPr>
      <w:widowControl w:val="0"/>
      <w:autoSpaceDE w:val="0"/>
      <w:autoSpaceDN w:val="0"/>
      <w:spacing w:after="0" w:line="240" w:lineRule="auto"/>
      <w:ind w:left="780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bidi="ru-RU"/>
    </w:rPr>
  </w:style>
  <w:style w:type="paragraph" w:styleId="a6">
    <w:name w:val="List Paragraph"/>
    <w:basedOn w:val="a0"/>
    <w:uiPriority w:val="34"/>
    <w:qFormat/>
    <w:rsid w:val="00657BC2"/>
    <w:pPr>
      <w:widowControl w:val="0"/>
      <w:autoSpaceDE w:val="0"/>
      <w:autoSpaceDN w:val="0"/>
      <w:spacing w:after="0" w:line="240" w:lineRule="auto"/>
      <w:ind w:left="780" w:firstLine="284"/>
    </w:pPr>
    <w:rPr>
      <w:rFonts w:ascii="Times New Roman" w:eastAsia="Times New Roman" w:hAnsi="Times New Roman" w:cs="Times New Roman"/>
      <w:lang w:bidi="ru-RU"/>
    </w:rPr>
  </w:style>
  <w:style w:type="paragraph" w:styleId="a7">
    <w:name w:val="Normal (Web)"/>
    <w:basedOn w:val="a0"/>
    <w:link w:val="a8"/>
    <w:unhideWhenUsed/>
    <w:rsid w:val="00657B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9"/>
    <w:qFormat/>
    <w:rsid w:val="00657BC2"/>
    <w:pPr>
      <w:numPr>
        <w:numId w:val="8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9">
    <w:name w:val="Перечень Знак"/>
    <w:link w:val="a"/>
    <w:rsid w:val="00657BC2"/>
    <w:rPr>
      <w:rFonts w:ascii="Times New Roman" w:eastAsia="Calibri" w:hAnsi="Times New Roman" w:cs="Times New Roman"/>
      <w:sz w:val="28"/>
      <w:u w:color="000000"/>
      <w:bdr w:val="nil"/>
    </w:rPr>
  </w:style>
  <w:style w:type="paragraph" w:customStyle="1" w:styleId="s1">
    <w:name w:val="s_1"/>
    <w:basedOn w:val="a0"/>
    <w:rsid w:val="0065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basedOn w:val="a1"/>
    <w:link w:val="a7"/>
    <w:rsid w:val="00657B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2022-04-15T11:23:00Z</dcterms:created>
  <dcterms:modified xsi:type="dcterms:W3CDTF">2022-04-15T12:29:00Z</dcterms:modified>
</cp:coreProperties>
</file>